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5" w:type="dxa"/>
        <w:tblInd w:w="-792" w:type="dxa"/>
        <w:tblLayout w:type="fixed"/>
        <w:tblLook w:val="0000" w:firstRow="0" w:lastRow="0" w:firstColumn="0" w:lastColumn="0" w:noHBand="0" w:noVBand="0"/>
      </w:tblPr>
      <w:tblGrid>
        <w:gridCol w:w="1761"/>
        <w:gridCol w:w="3582"/>
        <w:gridCol w:w="4522"/>
      </w:tblGrid>
      <w:tr w:rsidR="008A4785" w:rsidTr="002527F6">
        <w:tblPrEx>
          <w:tblCellMar>
            <w:top w:w="0" w:type="dxa"/>
            <w:bottom w:w="0" w:type="dxa"/>
          </w:tblCellMar>
        </w:tblPrEx>
        <w:trPr>
          <w:trHeight w:val="1516"/>
        </w:trPr>
        <w:tc>
          <w:tcPr>
            <w:tcW w:w="5343" w:type="dxa"/>
            <w:gridSpan w:val="2"/>
          </w:tcPr>
          <w:p w:rsidR="008A4785" w:rsidRDefault="008A4785">
            <w:pPr>
              <w:pStyle w:val="1"/>
            </w:pPr>
            <w:bookmarkStart w:id="0" w:name="_GoBack"/>
            <w:bookmarkEnd w:id="0"/>
          </w:p>
        </w:tc>
        <w:tc>
          <w:tcPr>
            <w:tcW w:w="4522" w:type="dxa"/>
          </w:tcPr>
          <w:p w:rsidR="008A4785" w:rsidRPr="00254B60" w:rsidRDefault="008A4785">
            <w:pPr>
              <w:spacing w:line="360" w:lineRule="auto"/>
              <w:rPr>
                <w:b/>
                <w:lang w:val="el-GR"/>
              </w:rPr>
            </w:pPr>
            <w:r w:rsidRPr="00254B60">
              <w:rPr>
                <w:b/>
                <w:lang w:val="el-GR"/>
              </w:rPr>
              <w:t xml:space="preserve">ΠΡΟΣ </w:t>
            </w:r>
          </w:p>
          <w:p w:rsidR="008A4785" w:rsidRPr="00254B60" w:rsidRDefault="00254B60" w:rsidP="00AB7C24">
            <w:pPr>
              <w:spacing w:line="360" w:lineRule="auto"/>
              <w:rPr>
                <w:b/>
                <w:lang w:val="el-GR"/>
              </w:rPr>
            </w:pPr>
            <w:r w:rsidRPr="00254B60">
              <w:rPr>
                <w:b/>
                <w:lang w:val="el-GR"/>
              </w:rPr>
              <w:t>Τη Γραμματεία του Τμήματος …………</w:t>
            </w:r>
          </w:p>
          <w:p w:rsidR="00AB7C24" w:rsidRDefault="00254B60" w:rsidP="00254B60">
            <w:pPr>
              <w:spacing w:line="360" w:lineRule="auto"/>
              <w:rPr>
                <w:b/>
                <w:lang w:val="el-GR"/>
              </w:rPr>
            </w:pPr>
            <w:r w:rsidRPr="00254B60">
              <w:rPr>
                <w:b/>
                <w:lang w:val="el-GR"/>
              </w:rPr>
              <w:t>Πανεπιστημίου Πατρών</w:t>
            </w:r>
          </w:p>
          <w:p w:rsidR="002527F6" w:rsidRPr="002527F6" w:rsidRDefault="002527F6" w:rsidP="00254B60">
            <w:pPr>
              <w:spacing w:line="360" w:lineRule="auto"/>
              <w:rPr>
                <w:sz w:val="22"/>
                <w:szCs w:val="22"/>
                <w:lang w:val="el-GR"/>
              </w:rPr>
            </w:pPr>
            <w:r w:rsidRPr="002527F6">
              <w:rPr>
                <w:sz w:val="22"/>
                <w:szCs w:val="22"/>
                <w:lang w:val="el-GR"/>
              </w:rPr>
              <w:t>(μέσω ηλεκτρονικού ταχυδρομείου)</w:t>
            </w:r>
          </w:p>
        </w:tc>
      </w:tr>
      <w:tr w:rsidR="008A4785" w:rsidTr="002527F6">
        <w:tblPrEx>
          <w:tblCellMar>
            <w:top w:w="0" w:type="dxa"/>
            <w:bottom w:w="0" w:type="dxa"/>
          </w:tblCellMar>
        </w:tblPrEx>
        <w:trPr>
          <w:cantSplit/>
          <w:trHeight w:val="990"/>
        </w:trPr>
        <w:tc>
          <w:tcPr>
            <w:tcW w:w="5343" w:type="dxa"/>
            <w:gridSpan w:val="2"/>
          </w:tcPr>
          <w:p w:rsidR="008A4785" w:rsidRDefault="008A4785">
            <w:pPr>
              <w:rPr>
                <w:lang w:val="el-GR"/>
              </w:rPr>
            </w:pPr>
          </w:p>
          <w:p w:rsidR="008A4785" w:rsidRPr="00254B60" w:rsidRDefault="008A4785">
            <w:pPr>
              <w:jc w:val="center"/>
              <w:rPr>
                <w:b/>
                <w:sz w:val="32"/>
                <w:szCs w:val="32"/>
                <w:lang w:val="el-GR"/>
              </w:rPr>
            </w:pPr>
            <w:r w:rsidRPr="00254B60">
              <w:rPr>
                <w:b/>
                <w:sz w:val="32"/>
                <w:szCs w:val="32"/>
                <w:lang w:val="el-GR"/>
              </w:rPr>
              <w:t>Α</w:t>
            </w:r>
            <w:r>
              <w:rPr>
                <w:b/>
                <w:sz w:val="32"/>
                <w:szCs w:val="32"/>
                <w:lang w:val="el-GR"/>
              </w:rPr>
              <w:t xml:space="preserve"> </w:t>
            </w:r>
            <w:r w:rsidRPr="00254B60">
              <w:rPr>
                <w:b/>
                <w:sz w:val="32"/>
                <w:szCs w:val="32"/>
                <w:lang w:val="el-GR"/>
              </w:rPr>
              <w:t>Ι</w:t>
            </w:r>
            <w:r>
              <w:rPr>
                <w:b/>
                <w:sz w:val="32"/>
                <w:szCs w:val="32"/>
                <w:lang w:val="el-GR"/>
              </w:rPr>
              <w:t xml:space="preserve"> </w:t>
            </w:r>
            <w:r w:rsidRPr="00254B60">
              <w:rPr>
                <w:b/>
                <w:sz w:val="32"/>
                <w:szCs w:val="32"/>
                <w:lang w:val="el-GR"/>
              </w:rPr>
              <w:t>Τ</w:t>
            </w:r>
            <w:r>
              <w:rPr>
                <w:b/>
                <w:sz w:val="32"/>
                <w:szCs w:val="32"/>
                <w:lang w:val="el-GR"/>
              </w:rPr>
              <w:t xml:space="preserve"> </w:t>
            </w:r>
            <w:r w:rsidRPr="00254B60">
              <w:rPr>
                <w:b/>
                <w:sz w:val="32"/>
                <w:szCs w:val="32"/>
                <w:lang w:val="el-GR"/>
              </w:rPr>
              <w:t>Η</w:t>
            </w:r>
            <w:r>
              <w:rPr>
                <w:b/>
                <w:sz w:val="32"/>
                <w:szCs w:val="32"/>
                <w:lang w:val="el-GR"/>
              </w:rPr>
              <w:t xml:space="preserve"> </w:t>
            </w:r>
            <w:r w:rsidRPr="00254B60">
              <w:rPr>
                <w:b/>
                <w:sz w:val="32"/>
                <w:szCs w:val="32"/>
                <w:lang w:val="el-GR"/>
              </w:rPr>
              <w:t>Σ</w:t>
            </w:r>
            <w:r>
              <w:rPr>
                <w:b/>
                <w:sz w:val="32"/>
                <w:szCs w:val="32"/>
                <w:lang w:val="el-GR"/>
              </w:rPr>
              <w:t xml:space="preserve"> </w:t>
            </w:r>
            <w:r w:rsidRPr="00254B60">
              <w:rPr>
                <w:b/>
                <w:sz w:val="32"/>
                <w:szCs w:val="32"/>
                <w:lang w:val="el-GR"/>
              </w:rPr>
              <w:t>Η</w:t>
            </w:r>
            <w:r w:rsidR="00254B60">
              <w:rPr>
                <w:b/>
                <w:sz w:val="32"/>
                <w:szCs w:val="32"/>
                <w:lang w:val="el-GR"/>
              </w:rPr>
              <w:t xml:space="preserve"> - ΔΗΛΩΣΗ</w:t>
            </w:r>
          </w:p>
          <w:p w:rsidR="008A4785" w:rsidRPr="00254B60" w:rsidRDefault="00254B60">
            <w:pPr>
              <w:jc w:val="center"/>
              <w:rPr>
                <w:sz w:val="22"/>
                <w:szCs w:val="22"/>
                <w:lang w:val="el-GR"/>
              </w:rPr>
            </w:pPr>
            <w:r w:rsidRPr="00254B60">
              <w:rPr>
                <w:sz w:val="22"/>
                <w:szCs w:val="22"/>
                <w:lang w:val="el-GR"/>
              </w:rPr>
              <w:t xml:space="preserve">(η παρούσα </w:t>
            </w:r>
            <w:r w:rsidR="002527F6">
              <w:rPr>
                <w:sz w:val="22"/>
                <w:szCs w:val="22"/>
                <w:lang w:val="el-GR"/>
              </w:rPr>
              <w:t>ε</w:t>
            </w:r>
            <w:r w:rsidRPr="00254B60">
              <w:rPr>
                <w:sz w:val="22"/>
                <w:szCs w:val="22"/>
                <w:lang w:val="el-GR"/>
              </w:rPr>
              <w:t>πέχει θέση Υπεύθυνης Δήλωσης</w:t>
            </w:r>
            <w:r w:rsidR="002527F6" w:rsidRPr="002527F6">
              <w:rPr>
                <w:sz w:val="23"/>
                <w:szCs w:val="23"/>
                <w:lang w:val="el-GR"/>
              </w:rPr>
              <w:t xml:space="preserve"> του άρθρου 8 Ν.1599/1986</w:t>
            </w:r>
            <w:r w:rsidRPr="00254B60">
              <w:rPr>
                <w:sz w:val="22"/>
                <w:szCs w:val="22"/>
                <w:lang w:val="el-GR"/>
              </w:rPr>
              <w:t xml:space="preserve">) </w:t>
            </w:r>
          </w:p>
          <w:p w:rsidR="008A4785" w:rsidRDefault="008A4785">
            <w:pPr>
              <w:rPr>
                <w:b/>
                <w:lang w:val="el-GR"/>
              </w:rPr>
            </w:pPr>
          </w:p>
          <w:p w:rsidR="008A4785" w:rsidRDefault="008A4785">
            <w:pPr>
              <w:ind w:left="360"/>
              <w:rPr>
                <w:lang w:val="el-GR"/>
              </w:rPr>
            </w:pPr>
          </w:p>
          <w:p w:rsidR="008A4785" w:rsidRDefault="008A4785">
            <w:pPr>
              <w:rPr>
                <w:lang w:val="el-GR"/>
              </w:rPr>
            </w:pPr>
          </w:p>
        </w:tc>
        <w:tc>
          <w:tcPr>
            <w:tcW w:w="4522" w:type="dxa"/>
            <w:vMerge w:val="restart"/>
          </w:tcPr>
          <w:p w:rsidR="008A4785" w:rsidRDefault="008A4785">
            <w:pPr>
              <w:spacing w:line="360" w:lineRule="auto"/>
              <w:ind w:left="72"/>
              <w:rPr>
                <w:lang w:val="el-GR"/>
              </w:rPr>
            </w:pPr>
          </w:p>
          <w:p w:rsidR="008A4785" w:rsidRDefault="008A4785">
            <w:pPr>
              <w:spacing w:line="360" w:lineRule="auto"/>
              <w:ind w:left="72"/>
              <w:rPr>
                <w:lang w:val="el-GR"/>
              </w:rPr>
            </w:pPr>
          </w:p>
          <w:p w:rsidR="008A4785" w:rsidRDefault="008A4785">
            <w:pPr>
              <w:spacing w:line="360" w:lineRule="auto"/>
              <w:rPr>
                <w:lang w:val="el-GR"/>
              </w:rPr>
            </w:pPr>
          </w:p>
          <w:p w:rsidR="008A4785" w:rsidRDefault="008A4785">
            <w:pPr>
              <w:spacing w:line="360" w:lineRule="auto"/>
              <w:jc w:val="center"/>
              <w:rPr>
                <w:b/>
                <w:sz w:val="32"/>
                <w:szCs w:val="32"/>
                <w:lang w:val="el-GR"/>
              </w:rPr>
            </w:pPr>
          </w:p>
          <w:p w:rsidR="008A4785" w:rsidRDefault="00254B60" w:rsidP="00254B60">
            <w:pPr>
              <w:spacing w:line="360" w:lineRule="auto"/>
              <w:rPr>
                <w:lang w:val="el-GR"/>
              </w:rPr>
            </w:pPr>
            <w:r w:rsidRPr="00254B60">
              <w:rPr>
                <w:lang w:val="el-GR"/>
              </w:rPr>
              <w:t>Παρακαλώ να μου αποστείλετε τον πρωτότυπο τίτλο σπουδών μου (πτυχίο ή δίπλωμα) με τα λοιπά προβλεπόμενα πιστοποιητικά που τον συνοδεύουν, με αποκλειστική μου ευθύνη μέσω εταιρίας ταχυμεταφορών επιλογής μου</w:t>
            </w:r>
            <w:r>
              <w:rPr>
                <w:lang w:val="el-GR"/>
              </w:rPr>
              <w:t>,</w:t>
            </w:r>
            <w:r w:rsidRPr="00254B60">
              <w:rPr>
                <w:lang w:val="el-GR"/>
              </w:rPr>
              <w:t xml:space="preserve"> την οποία θα αποστείλω να τα παραλάβει αντ’ εμού, με δική μου οικονομική επιβάρυνση, στην ταχυδρομική διεύθυνση της Γραμματείας του Τμήματος, τις ημέρες και ώρες που θα μου υποδειχθούν από την υπηρεσία σας. </w:t>
            </w:r>
          </w:p>
          <w:p w:rsidR="0012531E" w:rsidRPr="0012531E" w:rsidRDefault="0012531E" w:rsidP="00254B60">
            <w:pPr>
              <w:spacing w:line="360" w:lineRule="auto"/>
              <w:rPr>
                <w:sz w:val="22"/>
                <w:szCs w:val="22"/>
                <w:lang w:val="el-GR"/>
              </w:rPr>
            </w:pPr>
            <w:r w:rsidRPr="0012531E">
              <w:rPr>
                <w:sz w:val="22"/>
                <w:szCs w:val="22"/>
                <w:lang w:val="el-GR"/>
              </w:rPr>
              <w:t>Επισυνάπτω στην παρούσα:</w:t>
            </w:r>
          </w:p>
          <w:p w:rsidR="0012531E" w:rsidRDefault="0012531E" w:rsidP="00254B60">
            <w:pPr>
              <w:spacing w:line="360" w:lineRule="auto"/>
              <w:rPr>
                <w:sz w:val="22"/>
                <w:szCs w:val="22"/>
                <w:lang w:val="el-GR"/>
              </w:rPr>
            </w:pPr>
            <w:r w:rsidRPr="0012531E">
              <w:rPr>
                <w:sz w:val="22"/>
                <w:szCs w:val="22"/>
                <w:lang w:val="el-GR"/>
              </w:rPr>
              <w:t>-</w:t>
            </w:r>
            <w:r w:rsidRPr="0012531E">
              <w:rPr>
                <w:lang w:val="el-GR"/>
              </w:rPr>
              <w:t xml:space="preserve"> </w:t>
            </w:r>
            <w:r w:rsidRPr="0012531E">
              <w:rPr>
                <w:sz w:val="22"/>
                <w:szCs w:val="22"/>
                <w:lang w:val="el-GR"/>
              </w:rPr>
              <w:t xml:space="preserve">Φωτοαντίγραφο και των δύο όψεων της αστυνομικής </w:t>
            </w:r>
            <w:r>
              <w:rPr>
                <w:sz w:val="22"/>
                <w:szCs w:val="22"/>
                <w:lang w:val="el-GR"/>
              </w:rPr>
              <w:t xml:space="preserve">μου </w:t>
            </w:r>
            <w:r w:rsidRPr="0012531E">
              <w:rPr>
                <w:sz w:val="22"/>
                <w:szCs w:val="22"/>
                <w:lang w:val="el-GR"/>
              </w:rPr>
              <w:t xml:space="preserve">ταυτότητας </w:t>
            </w:r>
            <w:r>
              <w:rPr>
                <w:sz w:val="22"/>
                <w:szCs w:val="22"/>
                <w:lang w:val="el-GR"/>
              </w:rPr>
              <w:t>(</w:t>
            </w:r>
            <w:r w:rsidRPr="0012531E">
              <w:rPr>
                <w:sz w:val="22"/>
                <w:szCs w:val="22"/>
                <w:lang w:val="el-GR"/>
              </w:rPr>
              <w:t>ή ελλείψει ταυτότητας, φωτοαντίγραφο των κρίσιμων σελίδων του διαβατηρίου, όπου αναφέρονται ο αριθμός και τα σ</w:t>
            </w:r>
            <w:r w:rsidR="00CD0ECE">
              <w:rPr>
                <w:sz w:val="22"/>
                <w:szCs w:val="22"/>
                <w:lang w:val="el-GR"/>
              </w:rPr>
              <w:t>τοιχεία ταυτότητάς μου</w:t>
            </w:r>
            <w:r>
              <w:rPr>
                <w:sz w:val="22"/>
                <w:szCs w:val="22"/>
                <w:lang w:val="el-GR"/>
              </w:rPr>
              <w:t>)</w:t>
            </w:r>
          </w:p>
          <w:p w:rsidR="002527F6" w:rsidRPr="0012531E" w:rsidRDefault="0012531E" w:rsidP="00254B60">
            <w:pPr>
              <w:spacing w:line="360" w:lineRule="auto"/>
              <w:rPr>
                <w:sz w:val="22"/>
                <w:szCs w:val="22"/>
                <w:lang w:val="el-GR"/>
              </w:rPr>
            </w:pPr>
            <w:r w:rsidRPr="0012531E">
              <w:rPr>
                <w:sz w:val="22"/>
                <w:szCs w:val="22"/>
                <w:lang w:val="el-GR"/>
              </w:rPr>
              <w:t>- Βεβαίωση ΑΜΚΑ</w:t>
            </w:r>
            <w:r w:rsidR="00A04C91" w:rsidRPr="00A04C91">
              <w:rPr>
                <w:lang w:val="el-GR"/>
              </w:rPr>
              <w:t xml:space="preserve"> </w:t>
            </w:r>
            <w:hyperlink r:id="rId8" w:history="1">
              <w:r w:rsidR="00A04C91" w:rsidRPr="008E617E">
                <w:rPr>
                  <w:rStyle w:val="-"/>
                  <w:sz w:val="22"/>
                  <w:szCs w:val="22"/>
                  <w:lang w:val="el-GR"/>
                </w:rPr>
                <w:t>https://www.amka.gr/AMKAGR/</w:t>
              </w:r>
            </w:hyperlink>
            <w:r w:rsidR="00A04C91">
              <w:rPr>
                <w:sz w:val="22"/>
                <w:szCs w:val="22"/>
                <w:lang w:val="el-GR"/>
              </w:rPr>
              <w:t xml:space="preserve"> </w:t>
            </w:r>
          </w:p>
          <w:p w:rsidR="008A4785" w:rsidRPr="00A04C91" w:rsidRDefault="008A4785">
            <w:pPr>
              <w:spacing w:line="360" w:lineRule="auto"/>
              <w:rPr>
                <w:lang w:val="el-GR"/>
              </w:rPr>
            </w:pPr>
          </w:p>
          <w:p w:rsidR="005F23CB" w:rsidRDefault="00254B60" w:rsidP="002527F6">
            <w:pPr>
              <w:ind w:left="599"/>
              <w:rPr>
                <w:lang w:val="el-GR"/>
              </w:rPr>
            </w:pPr>
            <w:r>
              <w:rPr>
                <w:lang w:val="el-GR"/>
              </w:rPr>
              <w:t>(Ημερομηνία)</w:t>
            </w:r>
          </w:p>
          <w:p w:rsidR="005F23CB" w:rsidRDefault="005F23CB" w:rsidP="005F23CB">
            <w:pPr>
              <w:ind w:left="599"/>
              <w:jc w:val="center"/>
              <w:rPr>
                <w:lang w:val="el-GR"/>
              </w:rPr>
            </w:pPr>
          </w:p>
          <w:p w:rsidR="008A4785" w:rsidRDefault="00254B60" w:rsidP="002527F6">
            <w:pPr>
              <w:rPr>
                <w:lang w:val="el-GR"/>
              </w:rPr>
            </w:pPr>
            <w:r>
              <w:rPr>
                <w:lang w:val="el-GR"/>
              </w:rPr>
              <w:t>Ο/Η Αιτών/ούσα-Δηλών/ούσα</w:t>
            </w:r>
          </w:p>
          <w:p w:rsidR="008A4785" w:rsidRDefault="008A4785">
            <w:pPr>
              <w:ind w:left="599"/>
              <w:jc w:val="center"/>
              <w:rPr>
                <w:lang w:val="el-GR"/>
              </w:rPr>
            </w:pPr>
          </w:p>
          <w:p w:rsidR="008A4785" w:rsidRDefault="008A4785">
            <w:pPr>
              <w:ind w:left="599"/>
              <w:rPr>
                <w:lang w:val="el-GR"/>
              </w:rPr>
            </w:pPr>
          </w:p>
          <w:p w:rsidR="008A4785" w:rsidRDefault="00254B60" w:rsidP="002527F6">
            <w:pPr>
              <w:jc w:val="center"/>
              <w:rPr>
                <w:lang w:val="el-GR"/>
              </w:rPr>
            </w:pPr>
            <w:r>
              <w:rPr>
                <w:lang w:val="el-GR"/>
              </w:rPr>
              <w:t xml:space="preserve"> </w:t>
            </w:r>
          </w:p>
        </w:tc>
      </w:tr>
      <w:tr w:rsidR="008A4785" w:rsidTr="002527F6">
        <w:tblPrEx>
          <w:tblCellMar>
            <w:top w:w="0" w:type="dxa"/>
            <w:bottom w:w="0" w:type="dxa"/>
          </w:tblCellMar>
        </w:tblPrEx>
        <w:trPr>
          <w:cantSplit/>
          <w:trHeight w:val="989"/>
        </w:trPr>
        <w:tc>
          <w:tcPr>
            <w:tcW w:w="5343" w:type="dxa"/>
            <w:gridSpan w:val="2"/>
          </w:tcPr>
          <w:p w:rsidR="008A4785" w:rsidRDefault="008A4785">
            <w:pPr>
              <w:rPr>
                <w:i/>
                <w:iCs/>
                <w:sz w:val="12"/>
                <w:lang w:val="el-GR"/>
              </w:rPr>
            </w:pPr>
          </w:p>
          <w:p w:rsidR="00254B60" w:rsidRDefault="00254B60">
            <w:pPr>
              <w:rPr>
                <w:b/>
                <w:lang w:val="el-GR"/>
              </w:rPr>
            </w:pPr>
            <w:r>
              <w:rPr>
                <w:b/>
                <w:lang w:val="el-GR"/>
              </w:rPr>
              <w:t>Επώνυμο</w:t>
            </w:r>
            <w:r>
              <w:rPr>
                <w:lang w:val="el-GR"/>
              </w:rPr>
              <w:t>:</w:t>
            </w:r>
            <w:r w:rsidR="008A4785">
              <w:rPr>
                <w:sz w:val="20"/>
                <w:lang w:val="el-GR"/>
              </w:rPr>
              <w:br/>
            </w:r>
          </w:p>
          <w:p w:rsidR="008A4785" w:rsidRDefault="00254B60">
            <w:pPr>
              <w:rPr>
                <w:lang w:val="el-GR"/>
              </w:rPr>
            </w:pPr>
            <w:r>
              <w:rPr>
                <w:b/>
                <w:lang w:val="el-GR"/>
              </w:rPr>
              <w:t>Όνομα</w:t>
            </w:r>
            <w:r>
              <w:rPr>
                <w:lang w:val="el-GR"/>
              </w:rPr>
              <w:t>:</w:t>
            </w:r>
          </w:p>
          <w:p w:rsidR="00254B60" w:rsidRDefault="00254B60">
            <w:pPr>
              <w:rPr>
                <w:b/>
                <w:lang w:val="el-GR"/>
              </w:rPr>
            </w:pPr>
          </w:p>
          <w:p w:rsidR="00254B60" w:rsidRDefault="00254B60">
            <w:pPr>
              <w:rPr>
                <w:lang w:val="el-GR"/>
              </w:rPr>
            </w:pPr>
            <w:r>
              <w:rPr>
                <w:b/>
                <w:lang w:val="el-GR"/>
              </w:rPr>
              <w:t>Πατρώνυμο</w:t>
            </w:r>
            <w:r>
              <w:rPr>
                <w:lang w:val="el-GR"/>
              </w:rPr>
              <w:t>:</w:t>
            </w:r>
          </w:p>
          <w:p w:rsidR="00254B60" w:rsidRDefault="00254B60">
            <w:pPr>
              <w:rPr>
                <w:lang w:val="el-GR"/>
              </w:rPr>
            </w:pPr>
          </w:p>
          <w:p w:rsidR="00254B60" w:rsidRDefault="00254B60">
            <w:pPr>
              <w:rPr>
                <w:lang w:val="el-GR"/>
              </w:rPr>
            </w:pPr>
            <w:r>
              <w:rPr>
                <w:lang w:val="el-GR"/>
              </w:rPr>
              <w:t>Α.Δ.Τ:</w:t>
            </w: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519"/>
        </w:trPr>
        <w:tc>
          <w:tcPr>
            <w:tcW w:w="1761" w:type="dxa"/>
          </w:tcPr>
          <w:p w:rsidR="00254B60" w:rsidRDefault="00254B60" w:rsidP="00254B60">
            <w:pPr>
              <w:rPr>
                <w:lang w:val="el-GR"/>
              </w:rPr>
            </w:pPr>
          </w:p>
          <w:p w:rsidR="00254B60" w:rsidRPr="00254B60" w:rsidRDefault="00254B60" w:rsidP="00254B60">
            <w:pPr>
              <w:rPr>
                <w:lang w:val="el-GR"/>
              </w:rPr>
            </w:pPr>
            <w:r w:rsidRPr="00254B60">
              <w:rPr>
                <w:lang w:val="el-GR"/>
              </w:rPr>
              <w:t xml:space="preserve">Α.Μ Φοιτητή: </w:t>
            </w:r>
          </w:p>
          <w:p w:rsidR="00254B60" w:rsidRPr="00254B60" w:rsidRDefault="00254B60" w:rsidP="00254B60">
            <w:pPr>
              <w:rPr>
                <w:lang w:val="el-GR"/>
              </w:rPr>
            </w:pPr>
          </w:p>
          <w:p w:rsidR="00254B60" w:rsidRDefault="00254B60" w:rsidP="00254B60">
            <w:pPr>
              <w:rPr>
                <w:lang w:val="el-GR"/>
              </w:rPr>
            </w:pPr>
            <w:r>
              <w:rPr>
                <w:lang w:val="el-GR"/>
              </w:rPr>
              <w:t xml:space="preserve">Τμήμα: </w:t>
            </w:r>
          </w:p>
          <w:p w:rsidR="00254B60" w:rsidRDefault="00254B60" w:rsidP="00254B60">
            <w:pPr>
              <w:rPr>
                <w:lang w:val="el-GR"/>
              </w:rPr>
            </w:pPr>
          </w:p>
          <w:p w:rsidR="00254B60" w:rsidRPr="00254B60" w:rsidRDefault="00254B60" w:rsidP="00254B60">
            <w:pPr>
              <w:rPr>
                <w:lang w:val="el-GR"/>
              </w:rPr>
            </w:pPr>
            <w:r w:rsidRPr="00254B60">
              <w:rPr>
                <w:lang w:val="el-GR"/>
              </w:rPr>
              <w:t xml:space="preserve">Εξεταστική περίοδος αποφοίτησης: </w:t>
            </w:r>
          </w:p>
          <w:p w:rsidR="00254B60" w:rsidRPr="00254B60" w:rsidRDefault="00254B60" w:rsidP="00254B60">
            <w:pPr>
              <w:rPr>
                <w:lang w:val="el-GR"/>
              </w:rPr>
            </w:pPr>
          </w:p>
          <w:p w:rsidR="00254B60" w:rsidRPr="00254B60" w:rsidRDefault="00254B60" w:rsidP="00254B60">
            <w:pPr>
              <w:rPr>
                <w:lang w:val="el-GR"/>
              </w:rPr>
            </w:pPr>
            <w:r w:rsidRPr="00254B60">
              <w:rPr>
                <w:lang w:val="el-GR"/>
              </w:rPr>
              <w:t xml:space="preserve">Ταχ. Δ/νση: </w:t>
            </w:r>
          </w:p>
          <w:p w:rsidR="00254B60" w:rsidRPr="00254B60" w:rsidRDefault="00254B60" w:rsidP="00254B60">
            <w:pPr>
              <w:rPr>
                <w:lang w:val="el-GR"/>
              </w:rPr>
            </w:pPr>
          </w:p>
          <w:p w:rsidR="00254B60" w:rsidRPr="00254B60" w:rsidRDefault="00254B60" w:rsidP="00254B60">
            <w:pPr>
              <w:rPr>
                <w:lang w:val="el-GR"/>
              </w:rPr>
            </w:pPr>
            <w:r w:rsidRPr="00254B60">
              <w:rPr>
                <w:lang w:val="el-GR"/>
              </w:rPr>
              <w:t>Τ.Κ</w:t>
            </w:r>
          </w:p>
          <w:p w:rsidR="00254B60" w:rsidRPr="00254B60" w:rsidRDefault="008A4785" w:rsidP="00254B60">
            <w:pPr>
              <w:rPr>
                <w:lang w:val="el-GR"/>
              </w:rPr>
            </w:pPr>
            <w:r>
              <w:rPr>
                <w:lang w:val="el-GR"/>
              </w:rPr>
              <w:br/>
            </w:r>
            <w:r w:rsidR="00254B60" w:rsidRPr="00254B60">
              <w:rPr>
                <w:lang w:val="el-GR"/>
              </w:rPr>
              <w:t xml:space="preserve">Κινητό: </w:t>
            </w:r>
          </w:p>
          <w:p w:rsidR="00254B60" w:rsidRPr="00254B60" w:rsidRDefault="00254B60" w:rsidP="00254B60">
            <w:pPr>
              <w:rPr>
                <w:lang w:val="el-GR"/>
              </w:rPr>
            </w:pPr>
          </w:p>
          <w:p w:rsidR="008A4785" w:rsidRDefault="00254B60" w:rsidP="00254B60">
            <w:pPr>
              <w:rPr>
                <w:lang w:val="el-GR"/>
              </w:rPr>
            </w:pPr>
            <w:r w:rsidRPr="00254B60">
              <w:rPr>
                <w:lang w:val="el-GR"/>
              </w:rPr>
              <w:t xml:space="preserve">Τηλέφωνο:          </w:t>
            </w:r>
          </w:p>
        </w:tc>
        <w:tc>
          <w:tcPr>
            <w:tcW w:w="3581" w:type="dxa"/>
          </w:tcPr>
          <w:p w:rsidR="008A4785" w:rsidRDefault="008A4785">
            <w:pPr>
              <w:rPr>
                <w:lang w:val="el-GR"/>
              </w:rPr>
            </w:pPr>
          </w:p>
          <w:p w:rsidR="008A4785" w:rsidRPr="00AB7C24" w:rsidRDefault="008A4785">
            <w:pPr>
              <w:rPr>
                <w:lang w:val="el-GR"/>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519"/>
        </w:trPr>
        <w:tc>
          <w:tcPr>
            <w:tcW w:w="1761" w:type="dxa"/>
          </w:tcPr>
          <w:p w:rsidR="008A4785" w:rsidRDefault="008A4785">
            <w:pPr>
              <w:rPr>
                <w:lang w:val="el-GR"/>
              </w:rPr>
            </w:pPr>
          </w:p>
          <w:p w:rsidR="008A4785" w:rsidRDefault="008A4785">
            <w:pPr>
              <w:rPr>
                <w:lang w:val="el-GR"/>
              </w:rPr>
            </w:pPr>
          </w:p>
        </w:tc>
        <w:tc>
          <w:tcPr>
            <w:tcW w:w="3581" w:type="dxa"/>
          </w:tcPr>
          <w:p w:rsidR="008A4785" w:rsidRDefault="008A4785">
            <w:pPr>
              <w:rPr>
                <w:lang w:val="el-GR"/>
              </w:rPr>
            </w:pPr>
          </w:p>
          <w:p w:rsidR="008A4785" w:rsidRPr="00AB7C24" w:rsidRDefault="008A4785">
            <w:pPr>
              <w:rPr>
                <w:lang w:val="el-GR"/>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450"/>
        </w:trPr>
        <w:tc>
          <w:tcPr>
            <w:tcW w:w="1761" w:type="dxa"/>
          </w:tcPr>
          <w:p w:rsidR="008A4785" w:rsidRDefault="008A4785">
            <w:pPr>
              <w:rPr>
                <w:lang w:val="el-GR"/>
              </w:rPr>
            </w:pPr>
          </w:p>
          <w:p w:rsidR="008A4785" w:rsidRDefault="008A4785">
            <w:pPr>
              <w:rPr>
                <w:lang w:val="el-GR"/>
              </w:rPr>
            </w:pPr>
          </w:p>
        </w:tc>
        <w:tc>
          <w:tcPr>
            <w:tcW w:w="3581" w:type="dxa"/>
          </w:tcPr>
          <w:p w:rsidR="008A4785" w:rsidRDefault="008A4785">
            <w:pPr>
              <w:rPr>
                <w:lang w:val="el-GR"/>
              </w:rPr>
            </w:pPr>
          </w:p>
          <w:p w:rsidR="008A4785" w:rsidRDefault="008A4785">
            <w:pPr>
              <w:rPr>
                <w:lang w:val="el-GR"/>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450"/>
        </w:trPr>
        <w:tc>
          <w:tcPr>
            <w:tcW w:w="1761" w:type="dxa"/>
          </w:tcPr>
          <w:p w:rsidR="008A4785" w:rsidRDefault="008A4785">
            <w:pPr>
              <w:rPr>
                <w:b/>
                <w:lang w:val="el-GR"/>
              </w:rPr>
            </w:pPr>
          </w:p>
        </w:tc>
        <w:tc>
          <w:tcPr>
            <w:tcW w:w="3581" w:type="dxa"/>
          </w:tcPr>
          <w:p w:rsidR="008A4785" w:rsidRDefault="008A4785">
            <w:pPr>
              <w:rPr>
                <w:b/>
                <w:lang w:val="en-US"/>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431"/>
        </w:trPr>
        <w:tc>
          <w:tcPr>
            <w:tcW w:w="1761" w:type="dxa"/>
          </w:tcPr>
          <w:p w:rsidR="008A4785" w:rsidRDefault="008A4785">
            <w:pPr>
              <w:rPr>
                <w:lang w:val="el-GR"/>
              </w:rPr>
            </w:pPr>
          </w:p>
        </w:tc>
        <w:tc>
          <w:tcPr>
            <w:tcW w:w="3581" w:type="dxa"/>
          </w:tcPr>
          <w:p w:rsidR="008A4785" w:rsidRDefault="008A4785" w:rsidP="00AB7C24">
            <w:pPr>
              <w:rPr>
                <w:lang w:val="el-GR"/>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431"/>
        </w:trPr>
        <w:tc>
          <w:tcPr>
            <w:tcW w:w="1761" w:type="dxa"/>
          </w:tcPr>
          <w:p w:rsidR="00254B60" w:rsidRDefault="00254B60" w:rsidP="00254B60">
            <w:pPr>
              <w:rPr>
                <w:lang w:val="el-GR"/>
              </w:rPr>
            </w:pPr>
          </w:p>
        </w:tc>
        <w:tc>
          <w:tcPr>
            <w:tcW w:w="3581" w:type="dxa"/>
          </w:tcPr>
          <w:p w:rsidR="008A4785" w:rsidRDefault="008A4785">
            <w:pPr>
              <w:rPr>
                <w:lang w:val="el-GR"/>
              </w:rPr>
            </w:pPr>
          </w:p>
          <w:p w:rsidR="00254B60" w:rsidRPr="00AB7C24" w:rsidRDefault="00254B60">
            <w:pPr>
              <w:rPr>
                <w:lang w:val="el-GR"/>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502"/>
        </w:trPr>
        <w:tc>
          <w:tcPr>
            <w:tcW w:w="1761" w:type="dxa"/>
          </w:tcPr>
          <w:p w:rsidR="008A4785" w:rsidRDefault="008A4785" w:rsidP="00AB7C24">
            <w:pPr>
              <w:tabs>
                <w:tab w:val="left" w:pos="1079"/>
              </w:tabs>
              <w:rPr>
                <w:b/>
                <w:lang w:val="el-GR"/>
              </w:rPr>
            </w:pPr>
          </w:p>
        </w:tc>
        <w:tc>
          <w:tcPr>
            <w:tcW w:w="3581" w:type="dxa"/>
          </w:tcPr>
          <w:p w:rsidR="008A4785" w:rsidRDefault="008A4785" w:rsidP="00AB7C24">
            <w:pPr>
              <w:ind w:firstLine="33"/>
              <w:rPr>
                <w:b/>
                <w:lang w:val="el-GR"/>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502"/>
        </w:trPr>
        <w:tc>
          <w:tcPr>
            <w:tcW w:w="1761" w:type="dxa"/>
          </w:tcPr>
          <w:p w:rsidR="008A4785" w:rsidRDefault="008A4785" w:rsidP="00AB7C24">
            <w:pPr>
              <w:rPr>
                <w:lang w:val="el-GR"/>
              </w:rPr>
            </w:pPr>
          </w:p>
        </w:tc>
        <w:tc>
          <w:tcPr>
            <w:tcW w:w="3581" w:type="dxa"/>
            <w:tcBorders>
              <w:left w:val="nil"/>
            </w:tcBorders>
          </w:tcPr>
          <w:p w:rsidR="008A4785" w:rsidRDefault="008A4785">
            <w:pPr>
              <w:rPr>
                <w:lang w:val="el-GR"/>
              </w:rPr>
            </w:pPr>
          </w:p>
        </w:tc>
        <w:tc>
          <w:tcPr>
            <w:tcW w:w="4522" w:type="dxa"/>
            <w:vMerge/>
          </w:tcPr>
          <w:p w:rsidR="008A4785" w:rsidRDefault="008A4785">
            <w:pPr>
              <w:spacing w:line="360" w:lineRule="auto"/>
              <w:ind w:left="72"/>
              <w:rPr>
                <w:lang w:val="el-GR"/>
              </w:rPr>
            </w:pPr>
          </w:p>
        </w:tc>
      </w:tr>
      <w:tr w:rsidR="008A4785" w:rsidTr="002527F6">
        <w:tblPrEx>
          <w:tblCellMar>
            <w:top w:w="0" w:type="dxa"/>
            <w:bottom w:w="0" w:type="dxa"/>
          </w:tblCellMar>
        </w:tblPrEx>
        <w:trPr>
          <w:cantSplit/>
          <w:trHeight w:val="502"/>
        </w:trPr>
        <w:tc>
          <w:tcPr>
            <w:tcW w:w="1761" w:type="dxa"/>
          </w:tcPr>
          <w:p w:rsidR="008A4785" w:rsidRDefault="008A4785">
            <w:pPr>
              <w:rPr>
                <w:lang w:val="el-GR"/>
              </w:rPr>
            </w:pPr>
          </w:p>
        </w:tc>
        <w:tc>
          <w:tcPr>
            <w:tcW w:w="3581" w:type="dxa"/>
            <w:tcBorders>
              <w:left w:val="nil"/>
            </w:tcBorders>
          </w:tcPr>
          <w:p w:rsidR="008A4785" w:rsidRDefault="008A4785">
            <w:pPr>
              <w:rPr>
                <w:lang w:val="el-GR"/>
              </w:rPr>
            </w:pPr>
          </w:p>
        </w:tc>
        <w:tc>
          <w:tcPr>
            <w:tcW w:w="4522" w:type="dxa"/>
            <w:vMerge/>
          </w:tcPr>
          <w:p w:rsidR="008A4785" w:rsidRDefault="008A4785">
            <w:pPr>
              <w:spacing w:line="360" w:lineRule="auto"/>
              <w:ind w:left="72"/>
              <w:rPr>
                <w:lang w:val="el-GR"/>
              </w:rPr>
            </w:pPr>
          </w:p>
        </w:tc>
      </w:tr>
    </w:tbl>
    <w:p w:rsidR="008A4785" w:rsidRDefault="008A4785">
      <w:pPr>
        <w:rPr>
          <w:lang w:val="el-GR"/>
        </w:rPr>
      </w:pPr>
    </w:p>
    <w:sectPr w:rsidR="008A4785">
      <w:headerReference w:type="even" r:id="rId9"/>
      <w:headerReference w:type="default" r:id="rId10"/>
      <w:footerReference w:type="even" r:id="rId11"/>
      <w:footerReference w:type="default" r:id="rId12"/>
      <w:headerReference w:type="first" r:id="rId13"/>
      <w:footerReference w:type="first" r:id="rId14"/>
      <w:pgSz w:w="11906" w:h="16838"/>
      <w:pgMar w:top="1440" w:right="1106" w:bottom="53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D12" w:rsidRDefault="00170D12">
      <w:r>
        <w:separator/>
      </w:r>
    </w:p>
  </w:endnote>
  <w:endnote w:type="continuationSeparator" w:id="0">
    <w:p w:rsidR="00170D12" w:rsidRDefault="0017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85" w:rsidRDefault="008A47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85" w:rsidRDefault="008A47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85" w:rsidRDefault="008A47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D12" w:rsidRDefault="00170D12">
      <w:r>
        <w:separator/>
      </w:r>
    </w:p>
  </w:footnote>
  <w:footnote w:type="continuationSeparator" w:id="0">
    <w:p w:rsidR="00170D12" w:rsidRDefault="00170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85" w:rsidRDefault="008A47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85" w:rsidRDefault="008A4785">
    <w:pPr>
      <w:pStyle w:val="a4"/>
      <w:rPr>
        <w:lang w:val="el-GR"/>
      </w:rPr>
    </w:pPr>
    <w:r>
      <w:rPr>
        <w:lang w:val="el-GR"/>
      </w:rPr>
      <w:tab/>
    </w:r>
    <w:r>
      <w:rPr>
        <w:lang w:val="el-G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785" w:rsidRDefault="008A478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7CF8"/>
    <w:multiLevelType w:val="hybridMultilevel"/>
    <w:tmpl w:val="32D80180"/>
    <w:lvl w:ilvl="0" w:tplc="0409000F">
      <w:start w:val="1"/>
      <w:numFmt w:val="decimal"/>
      <w:lvlText w:val="%1."/>
      <w:lvlJc w:val="left"/>
      <w:pPr>
        <w:tabs>
          <w:tab w:val="num" w:pos="1319"/>
        </w:tabs>
        <w:ind w:left="1319" w:hanging="360"/>
      </w:pPr>
    </w:lvl>
    <w:lvl w:ilvl="1" w:tplc="04090019" w:tentative="1">
      <w:start w:val="1"/>
      <w:numFmt w:val="lowerLetter"/>
      <w:lvlText w:val="%2."/>
      <w:lvlJc w:val="left"/>
      <w:pPr>
        <w:tabs>
          <w:tab w:val="num" w:pos="2039"/>
        </w:tabs>
        <w:ind w:left="2039" w:hanging="360"/>
      </w:pPr>
    </w:lvl>
    <w:lvl w:ilvl="2" w:tplc="0409001B" w:tentative="1">
      <w:start w:val="1"/>
      <w:numFmt w:val="lowerRoman"/>
      <w:lvlText w:val="%3."/>
      <w:lvlJc w:val="right"/>
      <w:pPr>
        <w:tabs>
          <w:tab w:val="num" w:pos="2759"/>
        </w:tabs>
        <w:ind w:left="2759" w:hanging="180"/>
      </w:pPr>
    </w:lvl>
    <w:lvl w:ilvl="3" w:tplc="0409000F" w:tentative="1">
      <w:start w:val="1"/>
      <w:numFmt w:val="decimal"/>
      <w:lvlText w:val="%4."/>
      <w:lvlJc w:val="left"/>
      <w:pPr>
        <w:tabs>
          <w:tab w:val="num" w:pos="3479"/>
        </w:tabs>
        <w:ind w:left="3479" w:hanging="360"/>
      </w:pPr>
    </w:lvl>
    <w:lvl w:ilvl="4" w:tplc="04090019" w:tentative="1">
      <w:start w:val="1"/>
      <w:numFmt w:val="lowerLetter"/>
      <w:lvlText w:val="%5."/>
      <w:lvlJc w:val="left"/>
      <w:pPr>
        <w:tabs>
          <w:tab w:val="num" w:pos="4199"/>
        </w:tabs>
        <w:ind w:left="4199" w:hanging="360"/>
      </w:pPr>
    </w:lvl>
    <w:lvl w:ilvl="5" w:tplc="0409001B" w:tentative="1">
      <w:start w:val="1"/>
      <w:numFmt w:val="lowerRoman"/>
      <w:lvlText w:val="%6."/>
      <w:lvlJc w:val="right"/>
      <w:pPr>
        <w:tabs>
          <w:tab w:val="num" w:pos="4919"/>
        </w:tabs>
        <w:ind w:left="4919" w:hanging="180"/>
      </w:pPr>
    </w:lvl>
    <w:lvl w:ilvl="6" w:tplc="0409000F" w:tentative="1">
      <w:start w:val="1"/>
      <w:numFmt w:val="decimal"/>
      <w:lvlText w:val="%7."/>
      <w:lvlJc w:val="left"/>
      <w:pPr>
        <w:tabs>
          <w:tab w:val="num" w:pos="5639"/>
        </w:tabs>
        <w:ind w:left="5639" w:hanging="360"/>
      </w:pPr>
    </w:lvl>
    <w:lvl w:ilvl="7" w:tplc="04090019" w:tentative="1">
      <w:start w:val="1"/>
      <w:numFmt w:val="lowerLetter"/>
      <w:lvlText w:val="%8."/>
      <w:lvlJc w:val="left"/>
      <w:pPr>
        <w:tabs>
          <w:tab w:val="num" w:pos="6359"/>
        </w:tabs>
        <w:ind w:left="6359" w:hanging="360"/>
      </w:pPr>
    </w:lvl>
    <w:lvl w:ilvl="8" w:tplc="0409001B" w:tentative="1">
      <w:start w:val="1"/>
      <w:numFmt w:val="lowerRoman"/>
      <w:lvlText w:val="%9."/>
      <w:lvlJc w:val="right"/>
      <w:pPr>
        <w:tabs>
          <w:tab w:val="num" w:pos="7079"/>
        </w:tabs>
        <w:ind w:left="7079" w:hanging="180"/>
      </w:pPr>
    </w:lvl>
  </w:abstractNum>
  <w:abstractNum w:abstractNumId="1">
    <w:nsid w:val="152B4909"/>
    <w:multiLevelType w:val="hybridMultilevel"/>
    <w:tmpl w:val="30F69F5E"/>
    <w:lvl w:ilvl="0" w:tplc="97D0B08A">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51B7151"/>
    <w:multiLevelType w:val="hybridMultilevel"/>
    <w:tmpl w:val="DCCAD770"/>
    <w:lvl w:ilvl="0" w:tplc="7A56AC4E">
      <w:start w:val="1"/>
      <w:numFmt w:val="decimal"/>
      <w:lvlText w:val="%1."/>
      <w:lvlJc w:val="left"/>
      <w:pPr>
        <w:tabs>
          <w:tab w:val="num" w:pos="432"/>
        </w:tabs>
        <w:ind w:left="432" w:hanging="360"/>
      </w:pPr>
      <w:rPr>
        <w:rFonts w:hint="default"/>
      </w:rPr>
    </w:lvl>
    <w:lvl w:ilvl="1" w:tplc="04080019" w:tentative="1">
      <w:start w:val="1"/>
      <w:numFmt w:val="lowerLetter"/>
      <w:lvlText w:val="%2."/>
      <w:lvlJc w:val="left"/>
      <w:pPr>
        <w:tabs>
          <w:tab w:val="num" w:pos="1152"/>
        </w:tabs>
        <w:ind w:left="1152" w:hanging="360"/>
      </w:pPr>
    </w:lvl>
    <w:lvl w:ilvl="2" w:tplc="0408001B" w:tentative="1">
      <w:start w:val="1"/>
      <w:numFmt w:val="lowerRoman"/>
      <w:lvlText w:val="%3."/>
      <w:lvlJc w:val="right"/>
      <w:pPr>
        <w:tabs>
          <w:tab w:val="num" w:pos="1872"/>
        </w:tabs>
        <w:ind w:left="1872" w:hanging="180"/>
      </w:pPr>
    </w:lvl>
    <w:lvl w:ilvl="3" w:tplc="0408000F" w:tentative="1">
      <w:start w:val="1"/>
      <w:numFmt w:val="decimal"/>
      <w:lvlText w:val="%4."/>
      <w:lvlJc w:val="left"/>
      <w:pPr>
        <w:tabs>
          <w:tab w:val="num" w:pos="2592"/>
        </w:tabs>
        <w:ind w:left="2592" w:hanging="360"/>
      </w:pPr>
    </w:lvl>
    <w:lvl w:ilvl="4" w:tplc="04080019" w:tentative="1">
      <w:start w:val="1"/>
      <w:numFmt w:val="lowerLetter"/>
      <w:lvlText w:val="%5."/>
      <w:lvlJc w:val="left"/>
      <w:pPr>
        <w:tabs>
          <w:tab w:val="num" w:pos="3312"/>
        </w:tabs>
        <w:ind w:left="3312" w:hanging="360"/>
      </w:pPr>
    </w:lvl>
    <w:lvl w:ilvl="5" w:tplc="0408001B" w:tentative="1">
      <w:start w:val="1"/>
      <w:numFmt w:val="lowerRoman"/>
      <w:lvlText w:val="%6."/>
      <w:lvlJc w:val="right"/>
      <w:pPr>
        <w:tabs>
          <w:tab w:val="num" w:pos="4032"/>
        </w:tabs>
        <w:ind w:left="4032" w:hanging="180"/>
      </w:pPr>
    </w:lvl>
    <w:lvl w:ilvl="6" w:tplc="0408000F" w:tentative="1">
      <w:start w:val="1"/>
      <w:numFmt w:val="decimal"/>
      <w:lvlText w:val="%7."/>
      <w:lvlJc w:val="left"/>
      <w:pPr>
        <w:tabs>
          <w:tab w:val="num" w:pos="4752"/>
        </w:tabs>
        <w:ind w:left="4752" w:hanging="360"/>
      </w:pPr>
    </w:lvl>
    <w:lvl w:ilvl="7" w:tplc="04080019" w:tentative="1">
      <w:start w:val="1"/>
      <w:numFmt w:val="lowerLetter"/>
      <w:lvlText w:val="%8."/>
      <w:lvlJc w:val="left"/>
      <w:pPr>
        <w:tabs>
          <w:tab w:val="num" w:pos="5472"/>
        </w:tabs>
        <w:ind w:left="5472" w:hanging="360"/>
      </w:pPr>
    </w:lvl>
    <w:lvl w:ilvl="8" w:tplc="0408001B" w:tentative="1">
      <w:start w:val="1"/>
      <w:numFmt w:val="lowerRoman"/>
      <w:lvlText w:val="%9."/>
      <w:lvlJc w:val="right"/>
      <w:pPr>
        <w:tabs>
          <w:tab w:val="num" w:pos="6192"/>
        </w:tabs>
        <w:ind w:left="6192" w:hanging="180"/>
      </w:pPr>
    </w:lvl>
  </w:abstractNum>
  <w:abstractNum w:abstractNumId="3">
    <w:nsid w:val="46A72952"/>
    <w:multiLevelType w:val="hybridMultilevel"/>
    <w:tmpl w:val="F4C6E65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5E553604"/>
    <w:multiLevelType w:val="hybridMultilevel"/>
    <w:tmpl w:val="08DE8B14"/>
    <w:lvl w:ilvl="0" w:tplc="04090007">
      <w:start w:val="1"/>
      <w:numFmt w:val="bullet"/>
      <w:lvlText w:val=""/>
      <w:lvlJc w:val="left"/>
      <w:pPr>
        <w:tabs>
          <w:tab w:val="num" w:pos="1319"/>
        </w:tabs>
        <w:ind w:left="1319" w:hanging="360"/>
      </w:pPr>
      <w:rPr>
        <w:rFonts w:ascii="Wingdings" w:hAnsi="Wingdings" w:hint="default"/>
        <w:sz w:val="16"/>
      </w:rPr>
    </w:lvl>
    <w:lvl w:ilvl="1" w:tplc="04090003" w:tentative="1">
      <w:start w:val="1"/>
      <w:numFmt w:val="bullet"/>
      <w:lvlText w:val="o"/>
      <w:lvlJc w:val="left"/>
      <w:pPr>
        <w:tabs>
          <w:tab w:val="num" w:pos="2039"/>
        </w:tabs>
        <w:ind w:left="2039" w:hanging="360"/>
      </w:pPr>
      <w:rPr>
        <w:rFonts w:ascii="Courier New" w:hAnsi="Courier New" w:hint="default"/>
      </w:rPr>
    </w:lvl>
    <w:lvl w:ilvl="2" w:tplc="04090005" w:tentative="1">
      <w:start w:val="1"/>
      <w:numFmt w:val="bullet"/>
      <w:lvlText w:val=""/>
      <w:lvlJc w:val="left"/>
      <w:pPr>
        <w:tabs>
          <w:tab w:val="num" w:pos="2759"/>
        </w:tabs>
        <w:ind w:left="2759" w:hanging="360"/>
      </w:pPr>
      <w:rPr>
        <w:rFonts w:ascii="Wingdings" w:hAnsi="Wingdings" w:hint="default"/>
      </w:rPr>
    </w:lvl>
    <w:lvl w:ilvl="3" w:tplc="04090001" w:tentative="1">
      <w:start w:val="1"/>
      <w:numFmt w:val="bullet"/>
      <w:lvlText w:val=""/>
      <w:lvlJc w:val="left"/>
      <w:pPr>
        <w:tabs>
          <w:tab w:val="num" w:pos="3479"/>
        </w:tabs>
        <w:ind w:left="3479" w:hanging="360"/>
      </w:pPr>
      <w:rPr>
        <w:rFonts w:ascii="Symbol" w:hAnsi="Symbol" w:hint="default"/>
      </w:rPr>
    </w:lvl>
    <w:lvl w:ilvl="4" w:tplc="04090003" w:tentative="1">
      <w:start w:val="1"/>
      <w:numFmt w:val="bullet"/>
      <w:lvlText w:val="o"/>
      <w:lvlJc w:val="left"/>
      <w:pPr>
        <w:tabs>
          <w:tab w:val="num" w:pos="4199"/>
        </w:tabs>
        <w:ind w:left="4199" w:hanging="360"/>
      </w:pPr>
      <w:rPr>
        <w:rFonts w:ascii="Courier New" w:hAnsi="Courier New" w:hint="default"/>
      </w:rPr>
    </w:lvl>
    <w:lvl w:ilvl="5" w:tplc="04090005" w:tentative="1">
      <w:start w:val="1"/>
      <w:numFmt w:val="bullet"/>
      <w:lvlText w:val=""/>
      <w:lvlJc w:val="left"/>
      <w:pPr>
        <w:tabs>
          <w:tab w:val="num" w:pos="4919"/>
        </w:tabs>
        <w:ind w:left="4919" w:hanging="360"/>
      </w:pPr>
      <w:rPr>
        <w:rFonts w:ascii="Wingdings" w:hAnsi="Wingdings" w:hint="default"/>
      </w:rPr>
    </w:lvl>
    <w:lvl w:ilvl="6" w:tplc="04090001" w:tentative="1">
      <w:start w:val="1"/>
      <w:numFmt w:val="bullet"/>
      <w:lvlText w:val=""/>
      <w:lvlJc w:val="left"/>
      <w:pPr>
        <w:tabs>
          <w:tab w:val="num" w:pos="5639"/>
        </w:tabs>
        <w:ind w:left="5639" w:hanging="360"/>
      </w:pPr>
      <w:rPr>
        <w:rFonts w:ascii="Symbol" w:hAnsi="Symbol" w:hint="default"/>
      </w:rPr>
    </w:lvl>
    <w:lvl w:ilvl="7" w:tplc="04090003" w:tentative="1">
      <w:start w:val="1"/>
      <w:numFmt w:val="bullet"/>
      <w:lvlText w:val="o"/>
      <w:lvlJc w:val="left"/>
      <w:pPr>
        <w:tabs>
          <w:tab w:val="num" w:pos="6359"/>
        </w:tabs>
        <w:ind w:left="6359" w:hanging="360"/>
      </w:pPr>
      <w:rPr>
        <w:rFonts w:ascii="Courier New" w:hAnsi="Courier New" w:hint="default"/>
      </w:rPr>
    </w:lvl>
    <w:lvl w:ilvl="8" w:tplc="04090005" w:tentative="1">
      <w:start w:val="1"/>
      <w:numFmt w:val="bullet"/>
      <w:lvlText w:val=""/>
      <w:lvlJc w:val="left"/>
      <w:pPr>
        <w:tabs>
          <w:tab w:val="num" w:pos="7079"/>
        </w:tabs>
        <w:ind w:left="7079" w:hanging="360"/>
      </w:pPr>
      <w:rPr>
        <w:rFonts w:ascii="Wingdings" w:hAnsi="Wingdings" w:hint="default"/>
      </w:rPr>
    </w:lvl>
  </w:abstractNum>
  <w:abstractNum w:abstractNumId="5">
    <w:nsid w:val="6B0278B4"/>
    <w:multiLevelType w:val="hybridMultilevel"/>
    <w:tmpl w:val="DC82F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706998"/>
    <w:multiLevelType w:val="hybridMultilevel"/>
    <w:tmpl w:val="08DE8B14"/>
    <w:lvl w:ilvl="0" w:tplc="0409000F">
      <w:start w:val="1"/>
      <w:numFmt w:val="decimal"/>
      <w:lvlText w:val="%1."/>
      <w:lvlJc w:val="left"/>
      <w:pPr>
        <w:tabs>
          <w:tab w:val="num" w:pos="1319"/>
        </w:tabs>
        <w:ind w:left="1319" w:hanging="360"/>
      </w:pPr>
    </w:lvl>
    <w:lvl w:ilvl="1" w:tplc="04090003" w:tentative="1">
      <w:start w:val="1"/>
      <w:numFmt w:val="bullet"/>
      <w:lvlText w:val="o"/>
      <w:lvlJc w:val="left"/>
      <w:pPr>
        <w:tabs>
          <w:tab w:val="num" w:pos="2039"/>
        </w:tabs>
        <w:ind w:left="2039" w:hanging="360"/>
      </w:pPr>
      <w:rPr>
        <w:rFonts w:ascii="Courier New" w:hAnsi="Courier New" w:hint="default"/>
      </w:rPr>
    </w:lvl>
    <w:lvl w:ilvl="2" w:tplc="04090005" w:tentative="1">
      <w:start w:val="1"/>
      <w:numFmt w:val="bullet"/>
      <w:lvlText w:val=""/>
      <w:lvlJc w:val="left"/>
      <w:pPr>
        <w:tabs>
          <w:tab w:val="num" w:pos="2759"/>
        </w:tabs>
        <w:ind w:left="2759" w:hanging="360"/>
      </w:pPr>
      <w:rPr>
        <w:rFonts w:ascii="Wingdings" w:hAnsi="Wingdings" w:hint="default"/>
      </w:rPr>
    </w:lvl>
    <w:lvl w:ilvl="3" w:tplc="04090001" w:tentative="1">
      <w:start w:val="1"/>
      <w:numFmt w:val="bullet"/>
      <w:lvlText w:val=""/>
      <w:lvlJc w:val="left"/>
      <w:pPr>
        <w:tabs>
          <w:tab w:val="num" w:pos="3479"/>
        </w:tabs>
        <w:ind w:left="3479" w:hanging="360"/>
      </w:pPr>
      <w:rPr>
        <w:rFonts w:ascii="Symbol" w:hAnsi="Symbol" w:hint="default"/>
      </w:rPr>
    </w:lvl>
    <w:lvl w:ilvl="4" w:tplc="04090003" w:tentative="1">
      <w:start w:val="1"/>
      <w:numFmt w:val="bullet"/>
      <w:lvlText w:val="o"/>
      <w:lvlJc w:val="left"/>
      <w:pPr>
        <w:tabs>
          <w:tab w:val="num" w:pos="4199"/>
        </w:tabs>
        <w:ind w:left="4199" w:hanging="360"/>
      </w:pPr>
      <w:rPr>
        <w:rFonts w:ascii="Courier New" w:hAnsi="Courier New" w:hint="default"/>
      </w:rPr>
    </w:lvl>
    <w:lvl w:ilvl="5" w:tplc="04090005" w:tentative="1">
      <w:start w:val="1"/>
      <w:numFmt w:val="bullet"/>
      <w:lvlText w:val=""/>
      <w:lvlJc w:val="left"/>
      <w:pPr>
        <w:tabs>
          <w:tab w:val="num" w:pos="4919"/>
        </w:tabs>
        <w:ind w:left="4919" w:hanging="360"/>
      </w:pPr>
      <w:rPr>
        <w:rFonts w:ascii="Wingdings" w:hAnsi="Wingdings" w:hint="default"/>
      </w:rPr>
    </w:lvl>
    <w:lvl w:ilvl="6" w:tplc="04090001" w:tentative="1">
      <w:start w:val="1"/>
      <w:numFmt w:val="bullet"/>
      <w:lvlText w:val=""/>
      <w:lvlJc w:val="left"/>
      <w:pPr>
        <w:tabs>
          <w:tab w:val="num" w:pos="5639"/>
        </w:tabs>
        <w:ind w:left="5639" w:hanging="360"/>
      </w:pPr>
      <w:rPr>
        <w:rFonts w:ascii="Symbol" w:hAnsi="Symbol" w:hint="default"/>
      </w:rPr>
    </w:lvl>
    <w:lvl w:ilvl="7" w:tplc="04090003" w:tentative="1">
      <w:start w:val="1"/>
      <w:numFmt w:val="bullet"/>
      <w:lvlText w:val="o"/>
      <w:lvlJc w:val="left"/>
      <w:pPr>
        <w:tabs>
          <w:tab w:val="num" w:pos="6359"/>
        </w:tabs>
        <w:ind w:left="6359" w:hanging="360"/>
      </w:pPr>
      <w:rPr>
        <w:rFonts w:ascii="Courier New" w:hAnsi="Courier New" w:hint="default"/>
      </w:rPr>
    </w:lvl>
    <w:lvl w:ilvl="8" w:tplc="04090005" w:tentative="1">
      <w:start w:val="1"/>
      <w:numFmt w:val="bullet"/>
      <w:lvlText w:val=""/>
      <w:lvlJc w:val="left"/>
      <w:pPr>
        <w:tabs>
          <w:tab w:val="num" w:pos="7079"/>
        </w:tabs>
        <w:ind w:left="7079" w:hanging="360"/>
      </w:pPr>
      <w:rPr>
        <w:rFonts w:ascii="Wingdings" w:hAnsi="Wingdings" w:hint="default"/>
      </w:rPr>
    </w:lvl>
  </w:abstractNum>
  <w:abstractNum w:abstractNumId="7">
    <w:nsid w:val="7BDF77B5"/>
    <w:multiLevelType w:val="hybridMultilevel"/>
    <w:tmpl w:val="4DB6A6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7F2B6460"/>
    <w:multiLevelType w:val="hybridMultilevel"/>
    <w:tmpl w:val="02D0498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nsid w:val="7FDE489E"/>
    <w:multiLevelType w:val="hybridMultilevel"/>
    <w:tmpl w:val="3E7EE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2"/>
  </w:num>
  <w:num w:numId="6">
    <w:abstractNumId w:val="9"/>
  </w:num>
  <w:num w:numId="7">
    <w:abstractNumId w:val="8"/>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24"/>
    <w:rsid w:val="0012531E"/>
    <w:rsid w:val="00170D12"/>
    <w:rsid w:val="00176942"/>
    <w:rsid w:val="00252458"/>
    <w:rsid w:val="002527F6"/>
    <w:rsid w:val="00254B60"/>
    <w:rsid w:val="002919A4"/>
    <w:rsid w:val="005F23CB"/>
    <w:rsid w:val="0068114A"/>
    <w:rsid w:val="007C5ED6"/>
    <w:rsid w:val="00827DA0"/>
    <w:rsid w:val="0086598F"/>
    <w:rsid w:val="008A4785"/>
    <w:rsid w:val="00A04C91"/>
    <w:rsid w:val="00AB7C24"/>
    <w:rsid w:val="00C95CA2"/>
    <w:rsid w:val="00CD0ECE"/>
    <w:rsid w:val="00E21111"/>
    <w:rsid w:val="00F746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jc w:val="center"/>
      <w:outlineLvl w:val="0"/>
    </w:pPr>
    <w:rPr>
      <w:sz w:val="32"/>
      <w:lang w:val="el-GR"/>
    </w:rPr>
  </w:style>
  <w:style w:type="paragraph" w:styleId="2">
    <w:name w:val="heading 2"/>
    <w:basedOn w:val="a"/>
    <w:next w:val="a"/>
    <w:qFormat/>
    <w:pPr>
      <w:keepNext/>
      <w:jc w:val="center"/>
      <w:outlineLvl w:val="1"/>
    </w:pPr>
    <w:rPr>
      <w:i/>
      <w:lang w:val="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
    <w:name w:val="Balloon Text"/>
    <w:basedOn w:val="a"/>
    <w:semiHidden/>
    <w:rPr>
      <w:rFonts w:ascii="Tahoma" w:hAnsi="Tahoma" w:cs="Tahoma"/>
      <w:sz w:val="16"/>
      <w:szCs w:val="16"/>
    </w:rPr>
  </w:style>
  <w:style w:type="paragraph" w:styleId="a3">
    <w:name w:val="Body Text"/>
    <w:basedOn w:val="a"/>
    <w:semiHidden/>
    <w:rPr>
      <w:bCs/>
      <w:sz w:val="18"/>
      <w:lang w:val="el-GR"/>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
    <w:name w:val="Hyperlink"/>
    <w:semiHidden/>
    <w:rPr>
      <w:color w:val="0000FF"/>
      <w:u w:val="single"/>
    </w:rPr>
  </w:style>
  <w:style w:type="paragraph" w:styleId="a6">
    <w:name w:val="Balloon Text"/>
    <w:basedOn w:val="a"/>
    <w:link w:val="Char"/>
    <w:uiPriority w:val="99"/>
    <w:semiHidden/>
    <w:unhideWhenUsed/>
    <w:rsid w:val="0068114A"/>
    <w:rPr>
      <w:rFonts w:ascii="Segoe UI" w:hAnsi="Segoe UI"/>
      <w:sz w:val="18"/>
      <w:szCs w:val="18"/>
    </w:rPr>
  </w:style>
  <w:style w:type="character" w:customStyle="1" w:styleId="Char">
    <w:name w:val="Κείμενο πλαισίου Char"/>
    <w:link w:val="a6"/>
    <w:uiPriority w:val="99"/>
    <w:semiHidden/>
    <w:rsid w:val="0068114A"/>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jc w:val="center"/>
      <w:outlineLvl w:val="0"/>
    </w:pPr>
    <w:rPr>
      <w:sz w:val="32"/>
      <w:lang w:val="el-GR"/>
    </w:rPr>
  </w:style>
  <w:style w:type="paragraph" w:styleId="2">
    <w:name w:val="heading 2"/>
    <w:basedOn w:val="a"/>
    <w:next w:val="a"/>
    <w:qFormat/>
    <w:pPr>
      <w:keepNext/>
      <w:jc w:val="center"/>
      <w:outlineLvl w:val="1"/>
    </w:pPr>
    <w:rPr>
      <w:i/>
      <w:lang w:val="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
    <w:name w:val="Balloon Text"/>
    <w:basedOn w:val="a"/>
    <w:semiHidden/>
    <w:rPr>
      <w:rFonts w:ascii="Tahoma" w:hAnsi="Tahoma" w:cs="Tahoma"/>
      <w:sz w:val="16"/>
      <w:szCs w:val="16"/>
    </w:rPr>
  </w:style>
  <w:style w:type="paragraph" w:styleId="a3">
    <w:name w:val="Body Text"/>
    <w:basedOn w:val="a"/>
    <w:semiHidden/>
    <w:rPr>
      <w:bCs/>
      <w:sz w:val="18"/>
      <w:lang w:val="el-GR"/>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
    <w:name w:val="Hyperlink"/>
    <w:semiHidden/>
    <w:rPr>
      <w:color w:val="0000FF"/>
      <w:u w:val="single"/>
    </w:rPr>
  </w:style>
  <w:style w:type="paragraph" w:styleId="a6">
    <w:name w:val="Balloon Text"/>
    <w:basedOn w:val="a"/>
    <w:link w:val="Char"/>
    <w:uiPriority w:val="99"/>
    <w:semiHidden/>
    <w:unhideWhenUsed/>
    <w:rsid w:val="0068114A"/>
    <w:rPr>
      <w:rFonts w:ascii="Segoe UI" w:hAnsi="Segoe UI"/>
      <w:sz w:val="18"/>
      <w:szCs w:val="18"/>
    </w:rPr>
  </w:style>
  <w:style w:type="character" w:customStyle="1" w:styleId="Char">
    <w:name w:val="Κείμενο πλαισίου Char"/>
    <w:link w:val="a6"/>
    <w:uiPriority w:val="99"/>
    <w:semiHidden/>
    <w:rsid w:val="0068114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ka.gr/AMKAG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977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ΑΙΤΗΣΗ</vt:lpstr>
    </vt:vector>
  </TitlesOfParts>
  <Company>a.u.th.</Company>
  <LinksUpToDate>false</LinksUpToDate>
  <CharactersWithSpaces>1155</CharactersWithSpaces>
  <SharedDoc>false</SharedDoc>
  <HLinks>
    <vt:vector size="6" baseType="variant">
      <vt:variant>
        <vt:i4>7471227</vt:i4>
      </vt:variant>
      <vt:variant>
        <vt:i4>0</vt:i4>
      </vt:variant>
      <vt:variant>
        <vt:i4>0</vt:i4>
      </vt:variant>
      <vt:variant>
        <vt:i4>5</vt:i4>
      </vt:variant>
      <vt:variant>
        <vt:lpwstr>https://www.amka.gr/AMKAGR/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alexia</dc:creator>
  <cp:lastModifiedBy>ΓΡΑΜΜΑΤΕΙΑ ΛΟΓΙΣΤΙΚΗΣ- ΧΡΗΜ/ΚΗΣ 3</cp:lastModifiedBy>
  <cp:revision>2</cp:revision>
  <cp:lastPrinted>2019-10-10T13:32:00Z</cp:lastPrinted>
  <dcterms:created xsi:type="dcterms:W3CDTF">2020-06-05T08:02:00Z</dcterms:created>
  <dcterms:modified xsi:type="dcterms:W3CDTF">2020-06-05T08:02:00Z</dcterms:modified>
</cp:coreProperties>
</file>