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EFD" w:rsidRPr="00136CA8" w:rsidRDefault="00123EFD" w:rsidP="00855964">
      <w:pPr>
        <w:autoSpaceDE w:val="0"/>
        <w:autoSpaceDN w:val="0"/>
        <w:adjustRightInd w:val="0"/>
        <w:jc w:val="center"/>
        <w:rPr>
          <w:rFonts w:ascii="Calibri" w:hAnsi="Calibri" w:cs="Calibri"/>
          <w:b/>
          <w:caps/>
        </w:rPr>
      </w:pPr>
      <w:bookmarkStart w:id="0" w:name="_GoBack"/>
      <w:bookmarkEnd w:id="0"/>
      <w:r w:rsidRPr="00136CA8">
        <w:rPr>
          <w:rFonts w:ascii="Calibri" w:hAnsi="Calibri" w:cs="Calibri"/>
          <w:b/>
          <w:caps/>
        </w:rPr>
        <w:t xml:space="preserve">Πρακτική ασκηση Φοιτητών </w:t>
      </w:r>
    </w:p>
    <w:p w:rsidR="00123EFD" w:rsidRPr="00136CA8" w:rsidRDefault="00123EFD" w:rsidP="00855964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</w:rPr>
      </w:pPr>
      <w:r w:rsidRPr="00136CA8">
        <w:rPr>
          <w:rFonts w:ascii="Calibri" w:hAnsi="Calibri" w:cs="Calibri"/>
          <w:b/>
          <w:caps/>
        </w:rPr>
        <w:t>Τμήματος</w:t>
      </w:r>
      <w:r w:rsidRPr="00136CA8">
        <w:rPr>
          <w:rFonts w:ascii="Calibri" w:hAnsi="Calibri" w:cs="Calibri"/>
          <w:b/>
        </w:rPr>
        <w:t xml:space="preserve"> </w:t>
      </w:r>
      <w:r w:rsidRPr="00136CA8">
        <w:rPr>
          <w:rFonts w:ascii="Calibri" w:hAnsi="Calibri" w:cs="Calibri"/>
          <w:b/>
          <w:color w:val="000000"/>
        </w:rPr>
        <w:t>ΔΙΟΙΚΗΣΗΣ ΤΟΥΡΙΣΜΟΥ</w:t>
      </w:r>
    </w:p>
    <w:p w:rsidR="00123EFD" w:rsidRPr="00136CA8" w:rsidRDefault="00123EFD" w:rsidP="00855964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</w:rPr>
      </w:pPr>
      <w:r w:rsidRPr="00136CA8">
        <w:rPr>
          <w:rFonts w:ascii="Calibri" w:hAnsi="Calibri" w:cs="Calibri"/>
          <w:b/>
          <w:color w:val="000000"/>
        </w:rPr>
        <w:t>(ΠΡΩΗΝ ΛΟΓΙΣΤΙΚΗΣ ΚΑΙ ΧΡΗΜΑΤΟΟΙΚΟΝΟΜΙΚΗΣ ΤΟΥ ΠΡΩΗΝ ΤΕΙ ΔΥΤΙΚΗΣ ΕΛΛΑΔΑΣ)</w:t>
      </w:r>
    </w:p>
    <w:p w:rsidR="00123EFD" w:rsidRPr="00136CA8" w:rsidRDefault="00123EFD" w:rsidP="00047732">
      <w:pPr>
        <w:spacing w:before="240"/>
        <w:jc w:val="center"/>
        <w:rPr>
          <w:rFonts w:ascii="Calibri" w:hAnsi="Calibri" w:cs="Calibri"/>
          <w:b/>
          <w:color w:val="FF0000"/>
        </w:rPr>
      </w:pPr>
      <w:r w:rsidRPr="00136CA8">
        <w:rPr>
          <w:rFonts w:ascii="Calibri" w:hAnsi="Calibri" w:cs="Calibri"/>
          <w:b/>
          <w:color w:val="FF0000"/>
        </w:rPr>
        <w:t xml:space="preserve">Ακαδημαϊκό έτος </w:t>
      </w:r>
      <w:r w:rsidR="00FE4ECF" w:rsidRPr="007D17D1">
        <w:rPr>
          <w:rFonts w:ascii="Calibri" w:hAnsi="Calibri" w:cs="Calibri"/>
          <w:b/>
          <w:color w:val="FF0000"/>
        </w:rPr>
        <w:t>202</w:t>
      </w:r>
      <w:r w:rsidR="000051DF">
        <w:rPr>
          <w:rFonts w:ascii="Calibri" w:hAnsi="Calibri" w:cs="Calibri"/>
          <w:b/>
          <w:color w:val="FF0000"/>
        </w:rPr>
        <w:t>1</w:t>
      </w:r>
      <w:r w:rsidR="00FE4ECF" w:rsidRPr="007D17D1">
        <w:rPr>
          <w:rFonts w:ascii="Calibri" w:hAnsi="Calibri" w:cs="Calibri"/>
          <w:b/>
          <w:color w:val="FF0000"/>
        </w:rPr>
        <w:t>-202</w:t>
      </w:r>
      <w:r w:rsidR="000051DF">
        <w:rPr>
          <w:rFonts w:ascii="Calibri" w:hAnsi="Calibri" w:cs="Calibri"/>
          <w:b/>
          <w:color w:val="FF0000"/>
        </w:rPr>
        <w:t>2</w:t>
      </w:r>
    </w:p>
    <w:p w:rsidR="009A1674" w:rsidRDefault="005306C2" w:rsidP="009A1674">
      <w:pPr>
        <w:spacing w:before="240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Προσωρινά </w:t>
      </w:r>
      <w:r w:rsidR="00123EFD" w:rsidRPr="00136CA8">
        <w:rPr>
          <w:rFonts w:ascii="Calibri" w:hAnsi="Calibri" w:cs="Calibri"/>
          <w:b/>
          <w:u w:val="single"/>
        </w:rPr>
        <w:t xml:space="preserve">Αποτελέσματα κατάταξης </w:t>
      </w:r>
      <w:r w:rsidR="00F07E91">
        <w:rPr>
          <w:rFonts w:ascii="Calibri" w:hAnsi="Calibri" w:cs="Calibri"/>
          <w:b/>
          <w:u w:val="single"/>
        </w:rPr>
        <w:t>της από</w:t>
      </w:r>
      <w:r w:rsidR="00297F8A">
        <w:rPr>
          <w:rFonts w:ascii="Calibri" w:hAnsi="Calibri" w:cs="Calibri"/>
          <w:b/>
          <w:u w:val="single"/>
        </w:rPr>
        <w:t xml:space="preserve"> </w:t>
      </w:r>
      <w:r w:rsidR="00B7347F">
        <w:rPr>
          <w:rFonts w:ascii="Calibri" w:hAnsi="Calibri" w:cs="Calibri"/>
          <w:b/>
          <w:u w:val="single"/>
        </w:rPr>
        <w:t>13/09</w:t>
      </w:r>
      <w:r w:rsidR="00D169EC" w:rsidRPr="00FE4ECF">
        <w:rPr>
          <w:rFonts w:ascii="Calibri" w:hAnsi="Calibri" w:cs="Calibri"/>
          <w:b/>
          <w:u w:val="single"/>
        </w:rPr>
        <w:t>/</w:t>
      </w:r>
      <w:r w:rsidR="004A2E35">
        <w:rPr>
          <w:rFonts w:ascii="Calibri" w:hAnsi="Calibri" w:cs="Calibri"/>
          <w:b/>
          <w:u w:val="single"/>
        </w:rPr>
        <w:t>2021</w:t>
      </w:r>
      <w:r w:rsidR="00D169EC">
        <w:rPr>
          <w:rFonts w:ascii="Calibri" w:hAnsi="Calibri" w:cs="Calibri"/>
          <w:b/>
          <w:u w:val="single"/>
        </w:rPr>
        <w:t xml:space="preserve"> </w:t>
      </w:r>
      <w:r w:rsidR="00B7347F">
        <w:rPr>
          <w:rFonts w:ascii="Calibri" w:hAnsi="Calibri" w:cs="Calibri"/>
          <w:b/>
          <w:u w:val="single"/>
        </w:rPr>
        <w:t>1</w:t>
      </w:r>
      <w:r w:rsidR="00A466F7" w:rsidRPr="00A466F7">
        <w:rPr>
          <w:rFonts w:ascii="Calibri" w:hAnsi="Calibri" w:cs="Calibri"/>
          <w:b/>
          <w:u w:val="single"/>
          <w:vertAlign w:val="superscript"/>
        </w:rPr>
        <w:t>ης</w:t>
      </w:r>
      <w:r w:rsidR="00A466F7">
        <w:rPr>
          <w:rFonts w:ascii="Calibri" w:hAnsi="Calibri" w:cs="Calibri"/>
          <w:b/>
          <w:u w:val="single"/>
        </w:rPr>
        <w:t xml:space="preserve"> Π</w:t>
      </w:r>
      <w:r w:rsidR="00D169EC">
        <w:rPr>
          <w:rFonts w:ascii="Calibri" w:hAnsi="Calibri" w:cs="Calibri"/>
          <w:b/>
          <w:u w:val="single"/>
        </w:rPr>
        <w:t xml:space="preserve">ροκήρυξης </w:t>
      </w:r>
      <w:r w:rsidR="00123EFD" w:rsidRPr="00136CA8">
        <w:rPr>
          <w:rFonts w:ascii="Calibri" w:hAnsi="Calibri" w:cs="Calibri"/>
          <w:b/>
          <w:u w:val="single"/>
        </w:rPr>
        <w:t xml:space="preserve">αιτούντων φοιτητών </w:t>
      </w:r>
    </w:p>
    <w:p w:rsidR="000131BF" w:rsidRPr="009A1674" w:rsidRDefault="000131BF" w:rsidP="009A1674">
      <w:pPr>
        <w:spacing w:before="240"/>
        <w:jc w:val="center"/>
        <w:rPr>
          <w:rFonts w:ascii="Calibri" w:hAnsi="Calibri" w:cs="Calibri"/>
          <w:b/>
          <w:u w:val="single"/>
        </w:rPr>
      </w:pPr>
    </w:p>
    <w:p w:rsidR="00600B11" w:rsidRDefault="00123EFD" w:rsidP="0042497F">
      <w:pPr>
        <w:spacing w:before="120"/>
        <w:jc w:val="both"/>
        <w:rPr>
          <w:rFonts w:ascii="Calibri" w:hAnsi="Calibri" w:cs="Calibri"/>
        </w:rPr>
      </w:pPr>
      <w:r w:rsidRPr="00136CA8">
        <w:rPr>
          <w:rFonts w:ascii="Calibri" w:hAnsi="Calibri" w:cs="Calibri"/>
        </w:rPr>
        <w:t>Μετά το πέρας του χρόνου υποβολής των αιτήσεων εκδήλωσης ενδιαφέροντος από τους φοιτητές του Τμήματος Διοίκησης Τουρισμού (πρώην Λογιστικής και Χρηματοοικονομικής του πρώην ΤΕΙ Δυτικής Ελλάδας) για τη συμμετοχή τ</w:t>
      </w:r>
      <w:r>
        <w:rPr>
          <w:rFonts w:ascii="Calibri" w:hAnsi="Calibri" w:cs="Calibri"/>
        </w:rPr>
        <w:t xml:space="preserve">ους </w:t>
      </w:r>
      <w:r w:rsidRPr="0029249F">
        <w:rPr>
          <w:rFonts w:ascii="Calibri" w:hAnsi="Calibri" w:cs="Calibri"/>
        </w:rPr>
        <w:t>στην πράξη «Πρακτική Άσκηση Τριτοβάθμιας Εκπαίδευσης</w:t>
      </w:r>
      <w:r w:rsidR="00F747C1">
        <w:rPr>
          <w:rFonts w:ascii="Calibri" w:hAnsi="Calibri" w:cs="Calibri"/>
        </w:rPr>
        <w:t xml:space="preserve"> Πανεπιστημίου Πατρών</w:t>
      </w:r>
      <w:r w:rsidRPr="0029249F">
        <w:rPr>
          <w:rFonts w:ascii="Calibri" w:hAnsi="Calibri" w:cs="Calibri"/>
        </w:rPr>
        <w:t>» που υλοποιείται από το Ε.Π. «Ανταγωνιστικότητα Επιχειρηματικότητα και Καινοτομία» και συγχρηματοδοτείται από την Ευρωπαϊκή Έ</w:t>
      </w:r>
      <w:r>
        <w:rPr>
          <w:rFonts w:ascii="Calibri" w:hAnsi="Calibri" w:cs="Calibri"/>
        </w:rPr>
        <w:t>νωση και Εθνικούς Πόρους</w:t>
      </w:r>
      <w:r w:rsidRPr="0029249F">
        <w:rPr>
          <w:rFonts w:ascii="Calibri" w:hAnsi="Calibri" w:cs="Calibri"/>
        </w:rPr>
        <w:t>,</w:t>
      </w:r>
      <w:r w:rsidR="003F0176">
        <w:rPr>
          <w:rFonts w:ascii="Calibri" w:hAnsi="Calibri" w:cs="Calibri"/>
        </w:rPr>
        <w:t xml:space="preserve"> διαπιστώθηκε ότι υπεβλήθη μία αίτηση.</w:t>
      </w:r>
      <w:r w:rsidRPr="00136CA8">
        <w:rPr>
          <w:rFonts w:ascii="Calibri" w:hAnsi="Calibri" w:cs="Calibri"/>
        </w:rPr>
        <w:t xml:space="preserve"> </w:t>
      </w:r>
    </w:p>
    <w:p w:rsidR="00123EFD" w:rsidRPr="00136CA8" w:rsidRDefault="00123EFD" w:rsidP="00855964">
      <w:pPr>
        <w:spacing w:before="120"/>
        <w:jc w:val="both"/>
        <w:rPr>
          <w:rFonts w:ascii="Calibri" w:hAnsi="Calibri" w:cs="Calibri"/>
        </w:rPr>
      </w:pPr>
      <w:r w:rsidRPr="003F0176">
        <w:rPr>
          <w:rFonts w:ascii="Calibri" w:hAnsi="Calibri" w:cs="Calibri"/>
        </w:rPr>
        <w:t xml:space="preserve">Με δεδομένο ότι </w:t>
      </w:r>
      <w:r w:rsidRPr="003F0176">
        <w:rPr>
          <w:rFonts w:ascii="Calibri" w:hAnsi="Calibri" w:cs="Calibri"/>
          <w:lang w:val="en-US"/>
        </w:rPr>
        <w:t>o</w:t>
      </w:r>
      <w:r w:rsidRPr="003F0176">
        <w:rPr>
          <w:rFonts w:ascii="Calibri" w:hAnsi="Calibri" w:cs="Calibri"/>
        </w:rPr>
        <w:t xml:space="preserve"> αριθμός των θέσεων της ΠΑ για την περί</w:t>
      </w:r>
      <w:r w:rsidR="00D53B50" w:rsidRPr="003F0176">
        <w:rPr>
          <w:rFonts w:ascii="Calibri" w:hAnsi="Calibri" w:cs="Calibri"/>
        </w:rPr>
        <w:t xml:space="preserve">οδο αυτή ανέρχεται στις </w:t>
      </w:r>
      <w:r w:rsidR="003F0176" w:rsidRPr="003F0176">
        <w:rPr>
          <w:rFonts w:ascii="Calibri" w:hAnsi="Calibri" w:cs="Calibri"/>
        </w:rPr>
        <w:t>είκοσι</w:t>
      </w:r>
      <w:r w:rsidR="00D53B50" w:rsidRPr="003F0176">
        <w:rPr>
          <w:rFonts w:ascii="Calibri" w:hAnsi="Calibri" w:cs="Calibri"/>
        </w:rPr>
        <w:t xml:space="preserve"> </w:t>
      </w:r>
      <w:r w:rsidRPr="003F0176">
        <w:rPr>
          <w:rFonts w:ascii="Calibri" w:hAnsi="Calibri" w:cs="Calibri"/>
        </w:rPr>
        <w:t>(</w:t>
      </w:r>
      <w:r w:rsidR="003F0176" w:rsidRPr="003F0176">
        <w:rPr>
          <w:rFonts w:ascii="Calibri" w:hAnsi="Calibri" w:cs="Calibri"/>
          <w:b/>
        </w:rPr>
        <w:t>20</w:t>
      </w:r>
      <w:r w:rsidRPr="003F0176">
        <w:rPr>
          <w:rFonts w:ascii="Calibri" w:hAnsi="Calibri" w:cs="Calibri"/>
        </w:rPr>
        <w:t xml:space="preserve">), δεν απαιτήθηκε αξιολόγηση των αιτήσεων των φοιτητών από την Επιτροπή ΠΑ του Τμήματος σύμφωνα με τα βαθμολογικά κριτήρια που αναφέρονται στην προκήρυξη και ενεργοποιούνται όταν ο αριθμός των αιτήσεων είναι μεγαλύτερος των διαθέσιμων θέσεων, αλλά </w:t>
      </w:r>
      <w:r w:rsidR="00CB6241" w:rsidRPr="003F0176">
        <w:rPr>
          <w:rFonts w:ascii="Calibri" w:hAnsi="Calibri" w:cs="Calibri"/>
        </w:rPr>
        <w:t xml:space="preserve">μετά τον τυπικό έλεγχο </w:t>
      </w:r>
      <w:r w:rsidRPr="003F0176">
        <w:rPr>
          <w:rFonts w:ascii="Calibri" w:hAnsi="Calibri" w:cs="Calibri"/>
        </w:rPr>
        <w:t xml:space="preserve">ακολούθησε η </w:t>
      </w:r>
      <w:r w:rsidR="003F0176">
        <w:rPr>
          <w:rFonts w:ascii="Calibri" w:hAnsi="Calibri" w:cs="Calibri"/>
        </w:rPr>
        <w:t>καταγραφή του</w:t>
      </w:r>
      <w:r w:rsidRPr="003F0176">
        <w:rPr>
          <w:rFonts w:ascii="Calibri" w:hAnsi="Calibri" w:cs="Calibri"/>
        </w:rPr>
        <w:t xml:space="preserve"> </w:t>
      </w:r>
      <w:r w:rsidR="003F0176">
        <w:rPr>
          <w:rFonts w:ascii="Calibri" w:hAnsi="Calibri" w:cs="Calibri"/>
        </w:rPr>
        <w:t>στον</w:t>
      </w:r>
      <w:r w:rsidRPr="003F0176">
        <w:rPr>
          <w:rFonts w:ascii="Calibri" w:hAnsi="Calibri" w:cs="Calibri"/>
        </w:rPr>
        <w:t xml:space="preserve"> παρακάτω πίνακα.</w:t>
      </w:r>
      <w:r w:rsidRPr="00136CA8">
        <w:rPr>
          <w:rFonts w:ascii="Calibri" w:hAnsi="Calibri" w:cs="Calibri"/>
        </w:rPr>
        <w:t xml:space="preserve"> </w:t>
      </w:r>
    </w:p>
    <w:p w:rsidR="00123EFD" w:rsidRPr="00567F19" w:rsidRDefault="00123EFD" w:rsidP="009A1674">
      <w:pPr>
        <w:pStyle w:val="20"/>
        <w:spacing w:before="240"/>
        <w:ind w:left="0"/>
        <w:jc w:val="both"/>
        <w:rPr>
          <w:rFonts w:cs="Calibri"/>
          <w:sz w:val="20"/>
          <w:szCs w:val="20"/>
        </w:rPr>
      </w:pPr>
      <w:r w:rsidRPr="00567F19">
        <w:rPr>
          <w:rFonts w:cs="Calibri"/>
          <w:sz w:val="20"/>
          <w:szCs w:val="20"/>
        </w:rPr>
        <w:t xml:space="preserve">Μετά την ανακοίνωση των αποτελεσμάτων επιλογής των φοιτητών θα υπάρξει προθεσμία πέντε (5)  ημερών για τυχόν ενστάσεις </w:t>
      </w:r>
      <w:r w:rsidR="00567F19" w:rsidRPr="00567F19">
        <w:rPr>
          <w:rFonts w:cs="Calibri"/>
          <w:sz w:val="20"/>
          <w:szCs w:val="20"/>
        </w:rPr>
        <w:t xml:space="preserve">οι οποίες θα γίνονται στη Γραμματεία του Τμήματος </w:t>
      </w:r>
      <w:r w:rsidR="00567F19" w:rsidRPr="00567F19">
        <w:rPr>
          <w:rStyle w:val="markedcontent"/>
          <w:rFonts w:cs="Calibri"/>
          <w:sz w:val="20"/>
          <w:szCs w:val="20"/>
        </w:rPr>
        <w:t xml:space="preserve">και θα εξετάζονται από την Επιτροπή Αξιολόγησης Ενστάσεων που έχει ορισθεί από το Τμήμα </w:t>
      </w:r>
      <w:r w:rsidR="00567F19" w:rsidRPr="00567F19">
        <w:rPr>
          <w:rFonts w:cs="Calibri"/>
          <w:sz w:val="20"/>
          <w:szCs w:val="20"/>
        </w:rPr>
        <w:t>και στη συνέχεια τα οριστικά αποτελέσματα  θα αναρτηθούν έξω από τη Γραμματεία του Τμήματος, στην ιστοσελίδα του Τμήματος και στην ιστοσελίδα του Γραφείου Πρακτικής Άσκησης.</w:t>
      </w:r>
    </w:p>
    <w:p w:rsidR="001526F1" w:rsidRPr="00136CA8" w:rsidRDefault="001526F1" w:rsidP="001526F1">
      <w:pPr>
        <w:spacing w:line="260" w:lineRule="atLeast"/>
        <w:ind w:right="-142"/>
        <w:jc w:val="center"/>
        <w:rPr>
          <w:rFonts w:ascii="Calibri" w:hAnsi="Calibri" w:cs="Calibri"/>
        </w:rPr>
      </w:pPr>
      <w:r w:rsidRPr="00136CA8">
        <w:rPr>
          <w:rFonts w:ascii="Calibri" w:hAnsi="Calibri" w:cs="Calibri"/>
          <w:b/>
        </w:rPr>
        <w:t>ΛΙΣΤΑ ΚΑΤΑΤΑΞΗΣ ΑΙΤΟΥΝΤΩΝ ΦΟΙΤΗΤΩΝ ΓΙΑ ΤΗΝ ΠΡΑΚΤΙΚΗ ΑΣΚΗΣΗ</w:t>
      </w:r>
    </w:p>
    <w:p w:rsidR="001526F1" w:rsidRDefault="001526F1" w:rsidP="001526F1">
      <w:pPr>
        <w:spacing w:before="240"/>
        <w:jc w:val="center"/>
        <w:rPr>
          <w:rFonts w:ascii="Calibri" w:hAnsi="Calibri" w:cs="Calibri"/>
        </w:rPr>
      </w:pPr>
    </w:p>
    <w:tbl>
      <w:tblPr>
        <w:tblW w:w="2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"/>
        <w:gridCol w:w="1918"/>
      </w:tblGrid>
      <w:tr w:rsidR="001532F3" w:rsidRPr="00F76C92">
        <w:trPr>
          <w:trHeight w:val="305"/>
          <w:jc w:val="center"/>
        </w:trPr>
        <w:tc>
          <w:tcPr>
            <w:tcW w:w="553" w:type="dxa"/>
            <w:noWrap/>
            <w:vAlign w:val="center"/>
          </w:tcPr>
          <w:p w:rsidR="001532F3" w:rsidRPr="000131BF" w:rsidRDefault="001532F3" w:rsidP="00D45983">
            <w:pPr>
              <w:ind w:hang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α/α</w:t>
            </w:r>
          </w:p>
        </w:tc>
        <w:tc>
          <w:tcPr>
            <w:tcW w:w="1918" w:type="dxa"/>
            <w:noWrap/>
            <w:vAlign w:val="center"/>
          </w:tcPr>
          <w:p w:rsidR="001532F3" w:rsidRDefault="001532F3" w:rsidP="00D4598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ΑΜ</w:t>
            </w:r>
          </w:p>
        </w:tc>
      </w:tr>
      <w:tr w:rsidR="00D45983" w:rsidRPr="003F0176">
        <w:trPr>
          <w:trHeight w:val="305"/>
          <w:jc w:val="center"/>
        </w:trPr>
        <w:tc>
          <w:tcPr>
            <w:tcW w:w="553" w:type="dxa"/>
            <w:noWrap/>
            <w:vAlign w:val="center"/>
          </w:tcPr>
          <w:p w:rsidR="00D45983" w:rsidRPr="003F0176" w:rsidRDefault="00D45983" w:rsidP="00D45983">
            <w:pPr>
              <w:ind w:hang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F0176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918" w:type="dxa"/>
            <w:noWrap/>
            <w:vAlign w:val="center"/>
          </w:tcPr>
          <w:p w:rsidR="00D45983" w:rsidRPr="003F0176" w:rsidRDefault="00D45983" w:rsidP="003F01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F0176">
              <w:rPr>
                <w:rFonts w:ascii="Calibri" w:hAnsi="Calibri" w:cs="Calibri"/>
                <w:b/>
                <w:bCs/>
                <w:color w:val="000000"/>
              </w:rPr>
              <w:t>16</w:t>
            </w:r>
            <w:r w:rsidR="003F0176" w:rsidRPr="003F0176">
              <w:rPr>
                <w:rFonts w:ascii="Calibri" w:hAnsi="Calibri" w:cs="Calibri"/>
                <w:b/>
                <w:bCs/>
                <w:color w:val="000000"/>
              </w:rPr>
              <w:t>979</w:t>
            </w:r>
          </w:p>
        </w:tc>
      </w:tr>
    </w:tbl>
    <w:p w:rsidR="001526F1" w:rsidRDefault="001526F1" w:rsidP="009A1674">
      <w:pPr>
        <w:pStyle w:val="20"/>
        <w:spacing w:before="240"/>
        <w:ind w:left="0"/>
        <w:jc w:val="both"/>
        <w:rPr>
          <w:rFonts w:cs="Calibri"/>
          <w:sz w:val="20"/>
          <w:szCs w:val="20"/>
        </w:rPr>
      </w:pPr>
    </w:p>
    <w:p w:rsidR="001526F1" w:rsidRPr="009A1674" w:rsidRDefault="001526F1" w:rsidP="009A1674">
      <w:pPr>
        <w:pStyle w:val="20"/>
        <w:spacing w:before="240"/>
        <w:ind w:left="0"/>
        <w:jc w:val="both"/>
        <w:rPr>
          <w:rFonts w:cs="Calibri"/>
          <w:sz w:val="20"/>
          <w:szCs w:val="20"/>
        </w:rPr>
      </w:pPr>
    </w:p>
    <w:p w:rsidR="00123EFD" w:rsidRPr="00136CA8" w:rsidRDefault="00123EFD" w:rsidP="00047732">
      <w:pPr>
        <w:rPr>
          <w:rFonts w:ascii="Calibri" w:hAnsi="Calibri" w:cs="Calibri"/>
          <w:i/>
        </w:rPr>
      </w:pPr>
      <w:r w:rsidRPr="00136CA8">
        <w:rPr>
          <w:rFonts w:ascii="Calibri" w:hAnsi="Calibri" w:cs="Calibri"/>
          <w:i/>
        </w:rPr>
        <w:t xml:space="preserve">Εκ μέρους της Επιτροπής Πρακτικής Άσκησης </w:t>
      </w:r>
      <w:r w:rsidRPr="00DA3D01">
        <w:rPr>
          <w:rFonts w:ascii="Calibri" w:hAnsi="Calibri" w:cs="Calibri"/>
          <w:i/>
        </w:rPr>
        <w:t>και Επιστημονικά Υπεύθυνος</w:t>
      </w:r>
    </w:p>
    <w:p w:rsidR="00123EFD" w:rsidRPr="00136CA8" w:rsidRDefault="00123EFD" w:rsidP="00047732">
      <w:pPr>
        <w:rPr>
          <w:rFonts w:ascii="Calibri" w:hAnsi="Calibri" w:cs="Calibri"/>
          <w:i/>
        </w:rPr>
      </w:pPr>
      <w:r w:rsidRPr="00136CA8">
        <w:rPr>
          <w:rFonts w:ascii="Calibri" w:hAnsi="Calibri" w:cs="Calibri"/>
          <w:i/>
        </w:rPr>
        <w:t>Δ. Ντόβας</w:t>
      </w:r>
    </w:p>
    <w:p w:rsidR="000131BF" w:rsidRDefault="00123EFD" w:rsidP="00047732">
      <w:pPr>
        <w:rPr>
          <w:rFonts w:ascii="Calibri" w:hAnsi="Calibri" w:cs="Calibri"/>
          <w:i/>
        </w:rPr>
      </w:pPr>
      <w:r w:rsidRPr="00136CA8">
        <w:rPr>
          <w:rFonts w:ascii="Calibri" w:hAnsi="Calibri" w:cs="Calibri"/>
          <w:i/>
        </w:rPr>
        <w:t>Λέκτορας Εφαρμογών</w:t>
      </w:r>
    </w:p>
    <w:p w:rsidR="00123EFD" w:rsidRPr="00136CA8" w:rsidRDefault="00123EFD" w:rsidP="00047732">
      <w:pPr>
        <w:rPr>
          <w:rFonts w:ascii="Calibri" w:hAnsi="Calibri" w:cs="Calibri"/>
          <w:i/>
        </w:rPr>
      </w:pPr>
    </w:p>
    <w:p w:rsidR="000131BF" w:rsidRDefault="000131BF" w:rsidP="009A1674">
      <w:pPr>
        <w:spacing w:before="240"/>
        <w:jc w:val="center"/>
        <w:rPr>
          <w:rFonts w:ascii="Calibri" w:hAnsi="Calibri" w:cs="Calibri"/>
        </w:rPr>
      </w:pPr>
    </w:p>
    <w:sectPr w:rsidR="000131BF" w:rsidSect="00F6781C">
      <w:headerReference w:type="default" r:id="rId7"/>
      <w:footerReference w:type="even" r:id="rId8"/>
      <w:footerReference w:type="default" r:id="rId9"/>
      <w:pgSz w:w="11906" w:h="16838"/>
      <w:pgMar w:top="851" w:right="1418" w:bottom="124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A61" w:rsidRDefault="00FD5A61">
      <w:r>
        <w:separator/>
      </w:r>
    </w:p>
  </w:endnote>
  <w:endnote w:type="continuationSeparator" w:id="0">
    <w:p w:rsidR="00FD5A61" w:rsidRDefault="00FD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C70" w:rsidRDefault="00265C70" w:rsidP="00AB5E2E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5C70" w:rsidRDefault="00265C70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C70" w:rsidRPr="00825D2D" w:rsidRDefault="00265C70" w:rsidP="00825D2D">
    <w:pPr>
      <w:pStyle w:val="a4"/>
      <w:jc w:val="center"/>
      <w:rPr>
        <w:lang w:val="en-US"/>
      </w:rPr>
    </w:pPr>
    <w:r w:rsidRPr="0054313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4" o:spid="_x0000_i1027" type="#_x0000_t75" style="width:456pt;height:55.5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A61" w:rsidRDefault="00FD5A61">
      <w:r>
        <w:separator/>
      </w:r>
    </w:p>
  </w:footnote>
  <w:footnote w:type="continuationSeparator" w:id="0">
    <w:p w:rsidR="00FD5A61" w:rsidRDefault="00FD5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1DF" w:rsidRPr="00ED39AA" w:rsidRDefault="000051DF" w:rsidP="000051DF">
    <w:pPr>
      <w:pStyle w:val="a3"/>
      <w:rPr>
        <w:lang w:val="en-US"/>
      </w:rPr>
    </w:pPr>
    <w:r w:rsidRPr="0030003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1" o:spid="_x0000_i1025" type="#_x0000_t75" alt="logo_UPatras_new" style="width:180.75pt;height:60pt;visibility:visible">
          <v:imagedata r:id="rId1" o:title="logo_UPatras_new"/>
        </v:shape>
      </w:pict>
    </w:r>
    <w:r>
      <w:rPr>
        <w:lang w:val="en-US"/>
      </w:rPr>
      <w:t xml:space="preserve">   </w:t>
    </w:r>
    <w:r>
      <w:rPr>
        <w:lang w:val="en-US"/>
      </w:rPr>
      <w:tab/>
    </w:r>
    <w:r>
      <w:rPr>
        <w:lang w:val="en-US"/>
      </w:rPr>
      <w:tab/>
    </w:r>
    <w:r w:rsidRPr="007B5249">
      <w:rPr>
        <w:noProof/>
      </w:rPr>
      <w:pict>
        <v:shape id="Εικόνα 2" o:spid="_x0000_i1026" type="#_x0000_t75" style="width:84.75pt;height:81pt;visibility:visible">
          <v:imagedata r:id="rId2" o:title=""/>
        </v:shape>
      </w:pict>
    </w:r>
  </w:p>
  <w:p w:rsidR="000051DF" w:rsidRDefault="000051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2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4E2D33"/>
    <w:multiLevelType w:val="hybridMultilevel"/>
    <w:tmpl w:val="5EC07DF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  <w:b w:val="0"/>
        <w:u w:val="none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7" w15:restartNumberingAfterBreak="0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1"/>
  </w:num>
  <w:num w:numId="5">
    <w:abstractNumId w:val="14"/>
  </w:num>
  <w:num w:numId="6">
    <w:abstractNumId w:val="13"/>
  </w:num>
  <w:num w:numId="7">
    <w:abstractNumId w:val="17"/>
  </w:num>
  <w:num w:numId="8">
    <w:abstractNumId w:val="19"/>
  </w:num>
  <w:num w:numId="9">
    <w:abstractNumId w:val="0"/>
  </w:num>
  <w:num w:numId="10">
    <w:abstractNumId w:val="8"/>
  </w:num>
  <w:num w:numId="11">
    <w:abstractNumId w:val="15"/>
  </w:num>
  <w:num w:numId="12">
    <w:abstractNumId w:val="10"/>
  </w:num>
  <w:num w:numId="13">
    <w:abstractNumId w:val="12"/>
  </w:num>
  <w:num w:numId="14">
    <w:abstractNumId w:val="3"/>
  </w:num>
  <w:num w:numId="15">
    <w:abstractNumId w:val="2"/>
  </w:num>
  <w:num w:numId="16">
    <w:abstractNumId w:val="18"/>
  </w:num>
  <w:num w:numId="17">
    <w:abstractNumId w:val="6"/>
  </w:num>
  <w:num w:numId="18">
    <w:abstractNumId w:val="20"/>
  </w:num>
  <w:num w:numId="19">
    <w:abstractNumId w:val="5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475"/>
    <w:rsid w:val="000033FD"/>
    <w:rsid w:val="000051DF"/>
    <w:rsid w:val="00012934"/>
    <w:rsid w:val="000131BF"/>
    <w:rsid w:val="0001482E"/>
    <w:rsid w:val="00015C94"/>
    <w:rsid w:val="00023475"/>
    <w:rsid w:val="0003463E"/>
    <w:rsid w:val="00034BAA"/>
    <w:rsid w:val="00036524"/>
    <w:rsid w:val="00042D94"/>
    <w:rsid w:val="000443D9"/>
    <w:rsid w:val="00047732"/>
    <w:rsid w:val="00051C2D"/>
    <w:rsid w:val="00063F8E"/>
    <w:rsid w:val="0007560B"/>
    <w:rsid w:val="0009746A"/>
    <w:rsid w:val="000A03B0"/>
    <w:rsid w:val="000A4DF8"/>
    <w:rsid w:val="000B50E1"/>
    <w:rsid w:val="000C47B1"/>
    <w:rsid w:val="000D0FC7"/>
    <w:rsid w:val="000D4C08"/>
    <w:rsid w:val="000D5134"/>
    <w:rsid w:val="000D6032"/>
    <w:rsid w:val="000D60C3"/>
    <w:rsid w:val="000E56EF"/>
    <w:rsid w:val="000F2F9C"/>
    <w:rsid w:val="000F4AAE"/>
    <w:rsid w:val="0010033B"/>
    <w:rsid w:val="00100656"/>
    <w:rsid w:val="00103E50"/>
    <w:rsid w:val="00113E45"/>
    <w:rsid w:val="0011473D"/>
    <w:rsid w:val="001151B0"/>
    <w:rsid w:val="0011635C"/>
    <w:rsid w:val="00123EFD"/>
    <w:rsid w:val="00126D03"/>
    <w:rsid w:val="00135F71"/>
    <w:rsid w:val="00136CA8"/>
    <w:rsid w:val="00136F82"/>
    <w:rsid w:val="00137F82"/>
    <w:rsid w:val="001413F1"/>
    <w:rsid w:val="001472DE"/>
    <w:rsid w:val="00150DCC"/>
    <w:rsid w:val="001510FB"/>
    <w:rsid w:val="001517B6"/>
    <w:rsid w:val="00151F24"/>
    <w:rsid w:val="001526F1"/>
    <w:rsid w:val="001532F3"/>
    <w:rsid w:val="00161021"/>
    <w:rsid w:val="00170153"/>
    <w:rsid w:val="00173E8A"/>
    <w:rsid w:val="0018112B"/>
    <w:rsid w:val="00181170"/>
    <w:rsid w:val="0018516D"/>
    <w:rsid w:val="001908E2"/>
    <w:rsid w:val="00192B70"/>
    <w:rsid w:val="001A13E6"/>
    <w:rsid w:val="001B18AB"/>
    <w:rsid w:val="001D291F"/>
    <w:rsid w:val="001D3C82"/>
    <w:rsid w:val="001E1456"/>
    <w:rsid w:val="001E6537"/>
    <w:rsid w:val="001E6611"/>
    <w:rsid w:val="001F22F4"/>
    <w:rsid w:val="00200411"/>
    <w:rsid w:val="00206CFD"/>
    <w:rsid w:val="00222186"/>
    <w:rsid w:val="002221C4"/>
    <w:rsid w:val="002447BC"/>
    <w:rsid w:val="00245CA3"/>
    <w:rsid w:val="00250B43"/>
    <w:rsid w:val="00255E90"/>
    <w:rsid w:val="00261D68"/>
    <w:rsid w:val="00261E0B"/>
    <w:rsid w:val="00265C70"/>
    <w:rsid w:val="00270AA5"/>
    <w:rsid w:val="00273ED6"/>
    <w:rsid w:val="0027607D"/>
    <w:rsid w:val="002802F3"/>
    <w:rsid w:val="002837C7"/>
    <w:rsid w:val="00286849"/>
    <w:rsid w:val="0029249F"/>
    <w:rsid w:val="00297F8A"/>
    <w:rsid w:val="002A330A"/>
    <w:rsid w:val="002A45E1"/>
    <w:rsid w:val="002A6858"/>
    <w:rsid w:val="002B4E41"/>
    <w:rsid w:val="002B5C1A"/>
    <w:rsid w:val="002B5D72"/>
    <w:rsid w:val="002C03AA"/>
    <w:rsid w:val="002D3705"/>
    <w:rsid w:val="002D3FBD"/>
    <w:rsid w:val="002D5DF6"/>
    <w:rsid w:val="002E1769"/>
    <w:rsid w:val="002E4288"/>
    <w:rsid w:val="002F0B53"/>
    <w:rsid w:val="0030302B"/>
    <w:rsid w:val="00321E20"/>
    <w:rsid w:val="00322A90"/>
    <w:rsid w:val="00322B88"/>
    <w:rsid w:val="003236EE"/>
    <w:rsid w:val="00325BF0"/>
    <w:rsid w:val="003273CB"/>
    <w:rsid w:val="00327F8A"/>
    <w:rsid w:val="0033793C"/>
    <w:rsid w:val="00344F65"/>
    <w:rsid w:val="00345E9F"/>
    <w:rsid w:val="00350793"/>
    <w:rsid w:val="00360CDC"/>
    <w:rsid w:val="00364100"/>
    <w:rsid w:val="00367361"/>
    <w:rsid w:val="00370DDA"/>
    <w:rsid w:val="00382A15"/>
    <w:rsid w:val="00385BA4"/>
    <w:rsid w:val="00392BF7"/>
    <w:rsid w:val="003B1F8F"/>
    <w:rsid w:val="003B2AA4"/>
    <w:rsid w:val="003C674E"/>
    <w:rsid w:val="003D37F4"/>
    <w:rsid w:val="003E15F4"/>
    <w:rsid w:val="003E17EF"/>
    <w:rsid w:val="003E39A8"/>
    <w:rsid w:val="003E50C8"/>
    <w:rsid w:val="003F0176"/>
    <w:rsid w:val="003F08FB"/>
    <w:rsid w:val="003F703D"/>
    <w:rsid w:val="0042497F"/>
    <w:rsid w:val="00424F28"/>
    <w:rsid w:val="00426606"/>
    <w:rsid w:val="004273DA"/>
    <w:rsid w:val="00432500"/>
    <w:rsid w:val="00432F06"/>
    <w:rsid w:val="0043668C"/>
    <w:rsid w:val="004624A8"/>
    <w:rsid w:val="00472A9B"/>
    <w:rsid w:val="00486F42"/>
    <w:rsid w:val="00490F12"/>
    <w:rsid w:val="00492505"/>
    <w:rsid w:val="00493315"/>
    <w:rsid w:val="004937CF"/>
    <w:rsid w:val="004A2E35"/>
    <w:rsid w:val="004A3335"/>
    <w:rsid w:val="004B13CB"/>
    <w:rsid w:val="004B496F"/>
    <w:rsid w:val="004B6D3F"/>
    <w:rsid w:val="004B7A89"/>
    <w:rsid w:val="004C04EF"/>
    <w:rsid w:val="004C0B98"/>
    <w:rsid w:val="004D4F14"/>
    <w:rsid w:val="004F2EF7"/>
    <w:rsid w:val="00510773"/>
    <w:rsid w:val="0051309C"/>
    <w:rsid w:val="0051398E"/>
    <w:rsid w:val="00515A4E"/>
    <w:rsid w:val="00515B6A"/>
    <w:rsid w:val="0051637C"/>
    <w:rsid w:val="00521804"/>
    <w:rsid w:val="0052545D"/>
    <w:rsid w:val="005306C2"/>
    <w:rsid w:val="00531762"/>
    <w:rsid w:val="00536D33"/>
    <w:rsid w:val="00542B12"/>
    <w:rsid w:val="00543136"/>
    <w:rsid w:val="00544C9C"/>
    <w:rsid w:val="00556607"/>
    <w:rsid w:val="00556F29"/>
    <w:rsid w:val="00567F19"/>
    <w:rsid w:val="00571B2A"/>
    <w:rsid w:val="005806F3"/>
    <w:rsid w:val="00580AA3"/>
    <w:rsid w:val="005972CD"/>
    <w:rsid w:val="005A0EFD"/>
    <w:rsid w:val="005A7F98"/>
    <w:rsid w:val="005D74CC"/>
    <w:rsid w:val="005E4A78"/>
    <w:rsid w:val="005E59A8"/>
    <w:rsid w:val="005E5F26"/>
    <w:rsid w:val="00600B11"/>
    <w:rsid w:val="006073A5"/>
    <w:rsid w:val="006073F9"/>
    <w:rsid w:val="00612576"/>
    <w:rsid w:val="0061343C"/>
    <w:rsid w:val="00614A10"/>
    <w:rsid w:val="00620A69"/>
    <w:rsid w:val="00622367"/>
    <w:rsid w:val="00626BD1"/>
    <w:rsid w:val="00635A3F"/>
    <w:rsid w:val="0064652C"/>
    <w:rsid w:val="006518A9"/>
    <w:rsid w:val="0065402A"/>
    <w:rsid w:val="00655DBC"/>
    <w:rsid w:val="00667605"/>
    <w:rsid w:val="00673D1E"/>
    <w:rsid w:val="00686646"/>
    <w:rsid w:val="006A00E5"/>
    <w:rsid w:val="006A7267"/>
    <w:rsid w:val="006C19E3"/>
    <w:rsid w:val="006D5AE2"/>
    <w:rsid w:val="006F5C9F"/>
    <w:rsid w:val="00703F4D"/>
    <w:rsid w:val="00714282"/>
    <w:rsid w:val="007177C3"/>
    <w:rsid w:val="0073557D"/>
    <w:rsid w:val="00735F1C"/>
    <w:rsid w:val="00736841"/>
    <w:rsid w:val="00757701"/>
    <w:rsid w:val="00757D0F"/>
    <w:rsid w:val="007609BA"/>
    <w:rsid w:val="007761DD"/>
    <w:rsid w:val="00786593"/>
    <w:rsid w:val="007967C3"/>
    <w:rsid w:val="00796BFD"/>
    <w:rsid w:val="007B5CBA"/>
    <w:rsid w:val="007B66CB"/>
    <w:rsid w:val="007C3E8A"/>
    <w:rsid w:val="007D17D1"/>
    <w:rsid w:val="007D7C0F"/>
    <w:rsid w:val="007E18A6"/>
    <w:rsid w:val="007E3ED3"/>
    <w:rsid w:val="007F05BB"/>
    <w:rsid w:val="007F21C4"/>
    <w:rsid w:val="007F486D"/>
    <w:rsid w:val="007F5C5F"/>
    <w:rsid w:val="007F65AB"/>
    <w:rsid w:val="00813C3D"/>
    <w:rsid w:val="008167A8"/>
    <w:rsid w:val="0082361D"/>
    <w:rsid w:val="00825D2D"/>
    <w:rsid w:val="00837BE3"/>
    <w:rsid w:val="008411F4"/>
    <w:rsid w:val="008542F2"/>
    <w:rsid w:val="008554E2"/>
    <w:rsid w:val="00855964"/>
    <w:rsid w:val="008609C9"/>
    <w:rsid w:val="008917F0"/>
    <w:rsid w:val="008A0F4D"/>
    <w:rsid w:val="008B33C4"/>
    <w:rsid w:val="008B6419"/>
    <w:rsid w:val="008C0AB0"/>
    <w:rsid w:val="008D4BC7"/>
    <w:rsid w:val="008D5223"/>
    <w:rsid w:val="008E324F"/>
    <w:rsid w:val="008F1885"/>
    <w:rsid w:val="008F18E4"/>
    <w:rsid w:val="008F7DE1"/>
    <w:rsid w:val="00913A16"/>
    <w:rsid w:val="00924331"/>
    <w:rsid w:val="00924ED5"/>
    <w:rsid w:val="00925C36"/>
    <w:rsid w:val="00927755"/>
    <w:rsid w:val="00932657"/>
    <w:rsid w:val="00936795"/>
    <w:rsid w:val="009417E4"/>
    <w:rsid w:val="00950B38"/>
    <w:rsid w:val="00951562"/>
    <w:rsid w:val="00951A06"/>
    <w:rsid w:val="00960DA2"/>
    <w:rsid w:val="00971FA8"/>
    <w:rsid w:val="009747CB"/>
    <w:rsid w:val="00980A51"/>
    <w:rsid w:val="0098263E"/>
    <w:rsid w:val="0098436B"/>
    <w:rsid w:val="00987800"/>
    <w:rsid w:val="009A10D4"/>
    <w:rsid w:val="009A1674"/>
    <w:rsid w:val="009A6E28"/>
    <w:rsid w:val="009B3469"/>
    <w:rsid w:val="009C4AA0"/>
    <w:rsid w:val="009D0929"/>
    <w:rsid w:val="009E505C"/>
    <w:rsid w:val="009F30E7"/>
    <w:rsid w:val="00A03E94"/>
    <w:rsid w:val="00A0750C"/>
    <w:rsid w:val="00A15BD2"/>
    <w:rsid w:val="00A16446"/>
    <w:rsid w:val="00A16E8E"/>
    <w:rsid w:val="00A231B9"/>
    <w:rsid w:val="00A23ECA"/>
    <w:rsid w:val="00A253EB"/>
    <w:rsid w:val="00A256FD"/>
    <w:rsid w:val="00A26F1F"/>
    <w:rsid w:val="00A322A3"/>
    <w:rsid w:val="00A34989"/>
    <w:rsid w:val="00A411B4"/>
    <w:rsid w:val="00A466F7"/>
    <w:rsid w:val="00A55DDC"/>
    <w:rsid w:val="00A66928"/>
    <w:rsid w:val="00A72071"/>
    <w:rsid w:val="00A74441"/>
    <w:rsid w:val="00A836FF"/>
    <w:rsid w:val="00A93938"/>
    <w:rsid w:val="00AB2037"/>
    <w:rsid w:val="00AB5E2E"/>
    <w:rsid w:val="00AC13A1"/>
    <w:rsid w:val="00AC4553"/>
    <w:rsid w:val="00AC4FF5"/>
    <w:rsid w:val="00AD39F7"/>
    <w:rsid w:val="00AE1530"/>
    <w:rsid w:val="00AE34E8"/>
    <w:rsid w:val="00AE6111"/>
    <w:rsid w:val="00AF23B9"/>
    <w:rsid w:val="00AF705B"/>
    <w:rsid w:val="00B03AE8"/>
    <w:rsid w:val="00B14DEA"/>
    <w:rsid w:val="00B15BE9"/>
    <w:rsid w:val="00B364D7"/>
    <w:rsid w:val="00B54E7F"/>
    <w:rsid w:val="00B55BF5"/>
    <w:rsid w:val="00B60766"/>
    <w:rsid w:val="00B62EC0"/>
    <w:rsid w:val="00B62F2C"/>
    <w:rsid w:val="00B7347F"/>
    <w:rsid w:val="00B76087"/>
    <w:rsid w:val="00B8376F"/>
    <w:rsid w:val="00B97893"/>
    <w:rsid w:val="00BA6CBE"/>
    <w:rsid w:val="00BD2DE7"/>
    <w:rsid w:val="00BD5ED7"/>
    <w:rsid w:val="00BF7F07"/>
    <w:rsid w:val="00C0490D"/>
    <w:rsid w:val="00C06100"/>
    <w:rsid w:val="00C15B56"/>
    <w:rsid w:val="00C21201"/>
    <w:rsid w:val="00C25796"/>
    <w:rsid w:val="00C31DC4"/>
    <w:rsid w:val="00C460C9"/>
    <w:rsid w:val="00C5433B"/>
    <w:rsid w:val="00C5634C"/>
    <w:rsid w:val="00C56EFF"/>
    <w:rsid w:val="00C622CC"/>
    <w:rsid w:val="00C863C6"/>
    <w:rsid w:val="00C9424F"/>
    <w:rsid w:val="00C9508A"/>
    <w:rsid w:val="00CB6241"/>
    <w:rsid w:val="00CC0B1C"/>
    <w:rsid w:val="00CC20F7"/>
    <w:rsid w:val="00CD2051"/>
    <w:rsid w:val="00CF0D1B"/>
    <w:rsid w:val="00CF21E3"/>
    <w:rsid w:val="00D10E83"/>
    <w:rsid w:val="00D11E18"/>
    <w:rsid w:val="00D14D0A"/>
    <w:rsid w:val="00D169EC"/>
    <w:rsid w:val="00D22DF0"/>
    <w:rsid w:val="00D236DE"/>
    <w:rsid w:val="00D245D0"/>
    <w:rsid w:val="00D25746"/>
    <w:rsid w:val="00D26AD6"/>
    <w:rsid w:val="00D3161F"/>
    <w:rsid w:val="00D317D3"/>
    <w:rsid w:val="00D45983"/>
    <w:rsid w:val="00D53B50"/>
    <w:rsid w:val="00D6160B"/>
    <w:rsid w:val="00D80505"/>
    <w:rsid w:val="00D85295"/>
    <w:rsid w:val="00D866D3"/>
    <w:rsid w:val="00D924E1"/>
    <w:rsid w:val="00DA3D01"/>
    <w:rsid w:val="00DB3482"/>
    <w:rsid w:val="00DB4134"/>
    <w:rsid w:val="00DB7C03"/>
    <w:rsid w:val="00DC21FD"/>
    <w:rsid w:val="00DC4CA0"/>
    <w:rsid w:val="00DD0C98"/>
    <w:rsid w:val="00DF012D"/>
    <w:rsid w:val="00E0443F"/>
    <w:rsid w:val="00E07DEC"/>
    <w:rsid w:val="00E14F5A"/>
    <w:rsid w:val="00E153B4"/>
    <w:rsid w:val="00E21E53"/>
    <w:rsid w:val="00E35371"/>
    <w:rsid w:val="00E75B24"/>
    <w:rsid w:val="00E83EF5"/>
    <w:rsid w:val="00E92DA0"/>
    <w:rsid w:val="00E949F5"/>
    <w:rsid w:val="00EA07C0"/>
    <w:rsid w:val="00EA1D9B"/>
    <w:rsid w:val="00EA4D91"/>
    <w:rsid w:val="00EA7804"/>
    <w:rsid w:val="00EF32BD"/>
    <w:rsid w:val="00EF7A4F"/>
    <w:rsid w:val="00F07E91"/>
    <w:rsid w:val="00F4199A"/>
    <w:rsid w:val="00F43E86"/>
    <w:rsid w:val="00F559B9"/>
    <w:rsid w:val="00F57605"/>
    <w:rsid w:val="00F62B92"/>
    <w:rsid w:val="00F65292"/>
    <w:rsid w:val="00F65CDA"/>
    <w:rsid w:val="00F6781C"/>
    <w:rsid w:val="00F725FB"/>
    <w:rsid w:val="00F747C1"/>
    <w:rsid w:val="00F86DE0"/>
    <w:rsid w:val="00FB5951"/>
    <w:rsid w:val="00FD5195"/>
    <w:rsid w:val="00FD578E"/>
    <w:rsid w:val="00FD5A61"/>
    <w:rsid w:val="00FE4ECF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693E5FB-950F-427F-B827-22A5517F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EA780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uiPriority w:val="99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rFonts w:cs="Times New Roman"/>
      <w:color w:val="0000FF"/>
      <w:u w:val="single"/>
    </w:rPr>
  </w:style>
  <w:style w:type="paragraph" w:styleId="a5">
    <w:name w:val="Body Text"/>
    <w:basedOn w:val="a"/>
    <w:link w:val="Char0"/>
    <w:rsid w:val="00655DBC"/>
    <w:pPr>
      <w:jc w:val="both"/>
    </w:pPr>
    <w:rPr>
      <w:rFonts w:ascii="Arial" w:hAnsi="Arial"/>
      <w:b/>
      <w:sz w:val="24"/>
    </w:rPr>
  </w:style>
  <w:style w:type="character" w:customStyle="1" w:styleId="Char0">
    <w:name w:val="Σώμα κειμένου Char"/>
    <w:link w:val="a5"/>
    <w:locked/>
    <w:rsid w:val="00655DBC"/>
    <w:rPr>
      <w:rFonts w:ascii="Arial" w:hAnsi="Arial"/>
      <w:b/>
      <w:sz w:val="24"/>
      <w:lang w:val="el-GR" w:eastAsia="el-GR"/>
    </w:rPr>
  </w:style>
  <w:style w:type="character" w:styleId="a6">
    <w:name w:val="page number"/>
    <w:rsid w:val="00655DBC"/>
    <w:rPr>
      <w:rFonts w:cs="Times New Roman"/>
    </w:rPr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lang w:val="el-GR" w:eastAsia="el-GR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rsid w:val="00626BD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0">
    <w:name w:val="Παράγραφος λίστας2"/>
    <w:basedOn w:val="a"/>
    <w:rsid w:val="00A23E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Char1"/>
    <w:semiHidden/>
    <w:rsid w:val="00047732"/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8"/>
    <w:locked/>
    <w:rsid w:val="0004773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85596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0051DF"/>
  </w:style>
  <w:style w:type="character" w:customStyle="1" w:styleId="Char">
    <w:name w:val="Κεφαλίδα Char"/>
    <w:link w:val="a3"/>
    <w:uiPriority w:val="99"/>
    <w:locked/>
    <w:rsid w:val="00005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subject/>
  <dc:creator>U.O.P.</dc:creator>
  <cp:keywords/>
  <cp:lastModifiedBy>Γουβέλη Στυλιανή</cp:lastModifiedBy>
  <cp:revision>2</cp:revision>
  <cp:lastPrinted>2016-02-10T07:25:00Z</cp:lastPrinted>
  <dcterms:created xsi:type="dcterms:W3CDTF">2021-09-30T06:18:00Z</dcterms:created>
  <dcterms:modified xsi:type="dcterms:W3CDTF">2021-09-30T06:18:00Z</dcterms:modified>
</cp:coreProperties>
</file>